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20F5" w14:textId="0782F19D" w:rsidR="00F86101" w:rsidRPr="00C40336" w:rsidRDefault="00F86101" w:rsidP="00F86101">
      <w:pPr>
        <w:pStyle w:val="TitluLucrare"/>
        <w:widowControl/>
        <w:spacing w:before="0" w:after="0"/>
        <w:rPr>
          <w:lang w:val="ro-RO"/>
        </w:rPr>
      </w:pPr>
      <w:r w:rsidRPr="00C40336">
        <w:rPr>
          <w:lang w:val="ro-RO"/>
        </w:rPr>
        <w:t xml:space="preserve">TITLU </w:t>
      </w:r>
      <w:r w:rsidR="007263E0" w:rsidRPr="00C40336">
        <w:rPr>
          <w:lang w:val="ro-RO"/>
        </w:rPr>
        <w:t xml:space="preserve">ARTICOL </w:t>
      </w:r>
      <w:r w:rsidRPr="00C40336">
        <w:rPr>
          <w:lang w:val="ro-RO"/>
        </w:rPr>
        <w:t>(Times New Roman, 14, bold</w:t>
      </w:r>
      <w:r w:rsidR="001C3E59" w:rsidRPr="00C40336">
        <w:rPr>
          <w:lang w:val="ro-RO"/>
        </w:rPr>
        <w:t xml:space="preserve">, </w:t>
      </w:r>
      <w:r w:rsidRPr="00C40336">
        <w:rPr>
          <w:lang w:val="ro-RO"/>
        </w:rPr>
        <w:t>CAPITALS)</w:t>
      </w:r>
    </w:p>
    <w:p w14:paraId="2A4333D7" w14:textId="77777777" w:rsidR="00F86101" w:rsidRPr="00C40336" w:rsidRDefault="00F86101" w:rsidP="00F86101">
      <w:pPr>
        <w:pStyle w:val="BodyText"/>
        <w:widowControl/>
        <w:rPr>
          <w:i w:val="0"/>
          <w:iCs w:val="0"/>
        </w:rPr>
      </w:pPr>
    </w:p>
    <w:p w14:paraId="6F289AF7" w14:textId="77777777" w:rsidR="00F86101" w:rsidRPr="00C40336" w:rsidRDefault="00F86101" w:rsidP="00F86101">
      <w:pPr>
        <w:pStyle w:val="BodyText"/>
        <w:widowControl/>
        <w:rPr>
          <w:i w:val="0"/>
          <w:iCs w:val="0"/>
        </w:rPr>
      </w:pPr>
    </w:p>
    <w:p w14:paraId="03CDEA19" w14:textId="09F640D9" w:rsidR="00F86101" w:rsidRPr="00C40336" w:rsidRDefault="00F86101" w:rsidP="00F86101">
      <w:pPr>
        <w:pStyle w:val="BodyText"/>
        <w:widowControl/>
        <w:jc w:val="center"/>
      </w:pPr>
      <w:r w:rsidRPr="00C40336">
        <w:t>Nume Prenume Autor 1, Universitatea</w:t>
      </w:r>
      <w:r w:rsidR="00171B30" w:rsidRPr="00C40336">
        <w:t xml:space="preserve"> </w:t>
      </w:r>
      <w:r w:rsidRPr="00C40336">
        <w:t>/ Liceul</w:t>
      </w:r>
      <w:r w:rsidR="00171B30" w:rsidRPr="00C40336">
        <w:t xml:space="preserve">, </w:t>
      </w:r>
      <w:r w:rsidRPr="00C40336">
        <w:t>adresa</w:t>
      </w:r>
      <w:r w:rsidR="00C00191" w:rsidRPr="00C40336">
        <w:t xml:space="preserve"> instituției</w:t>
      </w:r>
      <w:r w:rsidRPr="00C40336">
        <w:t>, e-mail (Times New Roman 12)</w:t>
      </w:r>
    </w:p>
    <w:p w14:paraId="0D9A7802" w14:textId="4968EC0C" w:rsidR="00F86101" w:rsidRPr="00C40336" w:rsidRDefault="00F86101" w:rsidP="00F86101">
      <w:pPr>
        <w:pStyle w:val="BodyText"/>
        <w:widowControl/>
        <w:jc w:val="center"/>
      </w:pPr>
      <w:r w:rsidRPr="00C40336">
        <w:t>Nume Prenume Autor</w:t>
      </w:r>
      <w:r w:rsidR="00C000F2" w:rsidRPr="00C40336">
        <w:t xml:space="preserve"> </w:t>
      </w:r>
      <w:r w:rsidRPr="00C40336">
        <w:t>2, Universitatea / Liceul</w:t>
      </w:r>
      <w:r w:rsidR="00171B30" w:rsidRPr="00C40336">
        <w:t xml:space="preserve">, </w:t>
      </w:r>
      <w:r w:rsidRPr="00C40336">
        <w:t>adresa</w:t>
      </w:r>
      <w:r w:rsidR="00C00191" w:rsidRPr="00C40336">
        <w:t xml:space="preserve"> instituției</w:t>
      </w:r>
      <w:r w:rsidRPr="00C40336">
        <w:t>, e-mail (Times New Roman 12)</w:t>
      </w:r>
    </w:p>
    <w:p w14:paraId="79FA9DAB" w14:textId="77777777" w:rsidR="00F86101" w:rsidRPr="00C40336" w:rsidRDefault="00F86101" w:rsidP="00F86101">
      <w:pPr>
        <w:pStyle w:val="BodyText"/>
        <w:widowControl/>
        <w:jc w:val="center"/>
      </w:pPr>
    </w:p>
    <w:p w14:paraId="1E7FAB20" w14:textId="1CCBF274" w:rsidR="00F86101" w:rsidRPr="00C40336" w:rsidRDefault="00F86101" w:rsidP="00F86101">
      <w:pPr>
        <w:pStyle w:val="BodyText"/>
        <w:widowControl/>
        <w:jc w:val="center"/>
      </w:pPr>
      <w:r w:rsidRPr="00C40336">
        <w:t xml:space="preserve">Coordonator: </w:t>
      </w:r>
      <w:r w:rsidR="005F73DE" w:rsidRPr="00C40336">
        <w:t xml:space="preserve">Prof. </w:t>
      </w:r>
      <w:r w:rsidRPr="00C40336">
        <w:t>Nume Prenume, Universitatea.... / Liceul..., adresa</w:t>
      </w:r>
      <w:r w:rsidR="00946993" w:rsidRPr="00C40336">
        <w:t xml:space="preserve"> instituției</w:t>
      </w:r>
      <w:r w:rsidRPr="00C40336">
        <w:t>, e-mail (Times New Roman 12)</w:t>
      </w:r>
    </w:p>
    <w:p w14:paraId="22D4A3CC" w14:textId="77777777" w:rsidR="00F86101" w:rsidRPr="00C40336" w:rsidRDefault="00F86101" w:rsidP="00F86101">
      <w:pPr>
        <w:widowControl/>
        <w:rPr>
          <w:sz w:val="24"/>
          <w:szCs w:val="24"/>
          <w:lang w:val="ro-RO"/>
        </w:rPr>
      </w:pPr>
    </w:p>
    <w:p w14:paraId="529C934A" w14:textId="77777777" w:rsidR="00F86101" w:rsidRPr="00C40336" w:rsidRDefault="00F86101" w:rsidP="00F86101">
      <w:pPr>
        <w:widowControl/>
        <w:rPr>
          <w:sz w:val="24"/>
          <w:szCs w:val="24"/>
          <w:lang w:val="ro-RO"/>
        </w:rPr>
      </w:pPr>
    </w:p>
    <w:p w14:paraId="5BCB50FA" w14:textId="721680ED" w:rsidR="00F86101" w:rsidRPr="00C40336" w:rsidRDefault="00F86101" w:rsidP="00F86101">
      <w:pPr>
        <w:pStyle w:val="BodyText"/>
        <w:widowControl/>
      </w:pPr>
      <w:r w:rsidRPr="00C40336">
        <w:t>ABSTRACT: maxim 10 rânduri</w:t>
      </w:r>
      <w:r w:rsidR="00820889" w:rsidRPr="00C40336">
        <w:t xml:space="preserve"> (Times New Roman 12, </w:t>
      </w:r>
      <w:r w:rsidR="00285E4B" w:rsidRPr="00C40336">
        <w:t>I</w:t>
      </w:r>
      <w:r w:rsidR="00820889" w:rsidRPr="00C40336">
        <w:t>talic)</w:t>
      </w:r>
    </w:p>
    <w:p w14:paraId="21EE7185" w14:textId="77777777" w:rsidR="00F86101" w:rsidRPr="00C40336" w:rsidRDefault="00F86101" w:rsidP="00F86101">
      <w:pPr>
        <w:pStyle w:val="Rezumat"/>
        <w:widowControl/>
        <w:rPr>
          <w:i w:val="0"/>
          <w:iCs w:val="0"/>
          <w:sz w:val="24"/>
          <w:szCs w:val="24"/>
        </w:rPr>
      </w:pPr>
    </w:p>
    <w:p w14:paraId="5385C7F8" w14:textId="77777777" w:rsidR="00F86101" w:rsidRPr="00C40336" w:rsidRDefault="00F86101" w:rsidP="00F86101">
      <w:pPr>
        <w:pStyle w:val="Rezumat"/>
        <w:widowControl/>
        <w:rPr>
          <w:i w:val="0"/>
          <w:iCs w:val="0"/>
          <w:sz w:val="24"/>
          <w:szCs w:val="24"/>
        </w:rPr>
      </w:pPr>
    </w:p>
    <w:p w14:paraId="4E5547F7" w14:textId="300DB930" w:rsidR="00F86101" w:rsidRPr="00C40336" w:rsidRDefault="00F86101" w:rsidP="00F86101">
      <w:pPr>
        <w:pStyle w:val="Cuvintecheie"/>
        <w:widowControl/>
        <w:rPr>
          <w:sz w:val="24"/>
          <w:szCs w:val="24"/>
          <w:lang w:val="ro-RO"/>
        </w:rPr>
      </w:pPr>
      <w:r w:rsidRPr="00C40336">
        <w:rPr>
          <w:sz w:val="24"/>
          <w:szCs w:val="24"/>
          <w:lang w:val="ro-RO"/>
        </w:rPr>
        <w:t>CUVINTE</w:t>
      </w:r>
      <w:r w:rsidR="00A76027" w:rsidRPr="00C40336">
        <w:rPr>
          <w:sz w:val="24"/>
          <w:szCs w:val="24"/>
          <w:lang w:val="ro-RO"/>
        </w:rPr>
        <w:t>-</w:t>
      </w:r>
      <w:r w:rsidRPr="00C40336">
        <w:rPr>
          <w:sz w:val="24"/>
          <w:szCs w:val="24"/>
          <w:lang w:val="ro-RO"/>
        </w:rPr>
        <w:t>CHEIE: 3</w:t>
      </w:r>
      <w:r w:rsidR="006E6965" w:rsidRPr="00C40336">
        <w:rPr>
          <w:sz w:val="24"/>
          <w:szCs w:val="24"/>
          <w:lang w:val="ro-RO"/>
        </w:rPr>
        <w:t>–</w:t>
      </w:r>
      <w:r w:rsidRPr="00C40336">
        <w:rPr>
          <w:sz w:val="24"/>
          <w:szCs w:val="24"/>
          <w:lang w:val="ro-RO"/>
        </w:rPr>
        <w:t>5</w:t>
      </w:r>
      <w:r w:rsidR="00291A79" w:rsidRPr="00C40336">
        <w:rPr>
          <w:sz w:val="24"/>
          <w:szCs w:val="24"/>
          <w:lang w:val="ro-RO"/>
        </w:rPr>
        <w:t xml:space="preserve"> </w:t>
      </w:r>
      <w:r w:rsidRPr="00C40336">
        <w:rPr>
          <w:sz w:val="24"/>
          <w:szCs w:val="24"/>
          <w:lang w:val="ro-RO"/>
        </w:rPr>
        <w:t>cuvinte</w:t>
      </w:r>
      <w:r w:rsidR="00575C99" w:rsidRPr="00C40336">
        <w:rPr>
          <w:sz w:val="24"/>
          <w:szCs w:val="24"/>
          <w:lang w:val="ro-RO"/>
        </w:rPr>
        <w:t>-</w:t>
      </w:r>
      <w:r w:rsidRPr="00C40336">
        <w:rPr>
          <w:sz w:val="24"/>
          <w:szCs w:val="24"/>
          <w:lang w:val="ro-RO"/>
        </w:rPr>
        <w:t>cheie separate de virgul</w:t>
      </w:r>
      <w:r w:rsidR="00291A79" w:rsidRPr="00C40336">
        <w:rPr>
          <w:sz w:val="24"/>
          <w:szCs w:val="24"/>
          <w:lang w:val="ro-RO"/>
        </w:rPr>
        <w:t>ă</w:t>
      </w:r>
      <w:r w:rsidR="00285E4B" w:rsidRPr="00C40336">
        <w:rPr>
          <w:sz w:val="24"/>
          <w:szCs w:val="24"/>
          <w:lang w:val="ro-RO"/>
        </w:rPr>
        <w:t xml:space="preserve"> (Times New Roman 12, Italic)</w:t>
      </w:r>
    </w:p>
    <w:p w14:paraId="38B6A486" w14:textId="77777777" w:rsidR="00F86101" w:rsidRPr="00C40336" w:rsidRDefault="00F86101" w:rsidP="00F86101">
      <w:pPr>
        <w:pStyle w:val="Cuvintecheie"/>
        <w:widowControl/>
        <w:rPr>
          <w:i w:val="0"/>
          <w:iCs w:val="0"/>
          <w:sz w:val="24"/>
          <w:szCs w:val="24"/>
          <w:lang w:val="ro-RO"/>
        </w:rPr>
      </w:pPr>
    </w:p>
    <w:p w14:paraId="51D281B2" w14:textId="77777777" w:rsidR="00F86101" w:rsidRPr="00C40336" w:rsidRDefault="00F86101" w:rsidP="00F86101">
      <w:pPr>
        <w:pStyle w:val="Cuvintecheie"/>
        <w:widowControl/>
        <w:rPr>
          <w:i w:val="0"/>
          <w:iCs w:val="0"/>
          <w:sz w:val="24"/>
          <w:szCs w:val="24"/>
          <w:lang w:val="ro-RO"/>
        </w:rPr>
      </w:pPr>
    </w:p>
    <w:p w14:paraId="6977CA7E" w14:textId="602D16BA" w:rsidR="00684E8C" w:rsidRPr="00C40336" w:rsidRDefault="00535AA1" w:rsidP="00F86101">
      <w:pPr>
        <w:pStyle w:val="Cuvintecheie"/>
        <w:widowControl/>
        <w:rPr>
          <w:sz w:val="24"/>
          <w:szCs w:val="24"/>
          <w:lang w:val="ro-RO"/>
        </w:rPr>
      </w:pPr>
      <w:r w:rsidRPr="00C40336">
        <w:rPr>
          <w:sz w:val="24"/>
          <w:szCs w:val="24"/>
          <w:lang w:val="ro-RO"/>
        </w:rPr>
        <w:t xml:space="preserve">CODURI </w:t>
      </w:r>
      <w:r w:rsidR="00F86101" w:rsidRPr="00C40336">
        <w:rPr>
          <w:sz w:val="24"/>
          <w:szCs w:val="24"/>
          <w:lang w:val="ro-RO"/>
        </w:rPr>
        <w:t>JEL: De exemplu</w:t>
      </w:r>
      <w:r w:rsidR="00684E8C" w:rsidRPr="00C40336">
        <w:rPr>
          <w:sz w:val="24"/>
          <w:szCs w:val="24"/>
          <w:lang w:val="ro-RO"/>
        </w:rPr>
        <w:t xml:space="preserve"> </w:t>
      </w:r>
      <w:r w:rsidR="00F86101" w:rsidRPr="00C40336">
        <w:rPr>
          <w:sz w:val="24"/>
          <w:szCs w:val="24"/>
          <w:lang w:val="ro-RO"/>
        </w:rPr>
        <w:t xml:space="preserve">E21, E31, F18, G15 </w:t>
      </w:r>
      <w:r w:rsidR="00684E8C" w:rsidRPr="00C40336">
        <w:rPr>
          <w:sz w:val="24"/>
          <w:szCs w:val="24"/>
          <w:lang w:val="ro-RO"/>
        </w:rPr>
        <w:t>(Times New Roman 12, Italic)</w:t>
      </w:r>
      <w:r w:rsidR="00F86101" w:rsidRPr="00C40336">
        <w:rPr>
          <w:sz w:val="24"/>
          <w:szCs w:val="24"/>
          <w:lang w:val="ro-RO"/>
        </w:rPr>
        <w:t xml:space="preserve"> </w:t>
      </w:r>
    </w:p>
    <w:p w14:paraId="13C65B6A" w14:textId="146C63D6" w:rsidR="00F86101" w:rsidRPr="00C40336" w:rsidRDefault="00684E8C" w:rsidP="00C56D59">
      <w:pPr>
        <w:pStyle w:val="Cuvintecheie"/>
        <w:widowControl/>
        <w:rPr>
          <w:i w:val="0"/>
          <w:iCs w:val="0"/>
          <w:sz w:val="24"/>
          <w:szCs w:val="24"/>
          <w:lang w:val="ro-RO"/>
        </w:rPr>
      </w:pPr>
      <w:r w:rsidRPr="00C40336">
        <w:rPr>
          <w:i w:val="0"/>
          <w:iCs w:val="0"/>
          <w:sz w:val="24"/>
          <w:szCs w:val="24"/>
          <w:lang w:val="ro-RO"/>
        </w:rPr>
        <w:t xml:space="preserve">Selectarea codurilor se face </w:t>
      </w:r>
      <w:r w:rsidR="00C56D59" w:rsidRPr="00C40336">
        <w:rPr>
          <w:i w:val="0"/>
          <w:iCs w:val="0"/>
          <w:sz w:val="24"/>
          <w:szCs w:val="24"/>
          <w:lang w:val="ro-RO"/>
        </w:rPr>
        <w:t xml:space="preserve">utilizând </w:t>
      </w:r>
      <w:r w:rsidR="00F86101" w:rsidRPr="00C40336">
        <w:rPr>
          <w:i w:val="0"/>
          <w:iCs w:val="0"/>
          <w:sz w:val="24"/>
          <w:szCs w:val="24"/>
          <w:lang w:val="ro-RO"/>
        </w:rPr>
        <w:t>sit</w:t>
      </w:r>
      <w:r w:rsidR="00D2560E" w:rsidRPr="00C40336">
        <w:rPr>
          <w:i w:val="0"/>
          <w:iCs w:val="0"/>
          <w:sz w:val="24"/>
          <w:szCs w:val="24"/>
          <w:lang w:val="ro-RO"/>
        </w:rPr>
        <w:t>e-</w:t>
      </w:r>
      <w:r w:rsidR="00F86101" w:rsidRPr="00C40336">
        <w:rPr>
          <w:i w:val="0"/>
          <w:iCs w:val="0"/>
          <w:sz w:val="24"/>
          <w:szCs w:val="24"/>
          <w:lang w:val="ro-RO"/>
        </w:rPr>
        <w:t>ul</w:t>
      </w:r>
      <w:r w:rsidR="00B7531F" w:rsidRPr="00C40336">
        <w:rPr>
          <w:i w:val="0"/>
          <w:iCs w:val="0"/>
          <w:sz w:val="24"/>
          <w:szCs w:val="24"/>
          <w:lang w:val="ro-RO"/>
        </w:rPr>
        <w:t>:</w:t>
      </w:r>
      <w:r w:rsidR="00C40336" w:rsidRPr="00C40336">
        <w:rPr>
          <w:i w:val="0"/>
          <w:iCs w:val="0"/>
          <w:sz w:val="24"/>
          <w:szCs w:val="24"/>
          <w:lang w:val="ro-RO"/>
        </w:rPr>
        <w:t xml:space="preserve"> </w:t>
      </w:r>
      <w:hyperlink r:id="rId7" w:history="1">
        <w:r w:rsidR="00F86101" w:rsidRPr="00C40336">
          <w:rPr>
            <w:rStyle w:val="Hyperlink"/>
            <w:i w:val="0"/>
            <w:iCs w:val="0"/>
            <w:sz w:val="24"/>
            <w:szCs w:val="24"/>
            <w:lang w:val="ro-RO"/>
          </w:rPr>
          <w:t>https://www.aeaweb.org/econlit/jelCodes.php?view=jel</w:t>
        </w:r>
      </w:hyperlink>
    </w:p>
    <w:p w14:paraId="3BADAB81" w14:textId="77777777" w:rsidR="00F17C6B" w:rsidRPr="00C40336" w:rsidRDefault="00F17C6B">
      <w:pPr>
        <w:pStyle w:val="Cuvintecheie"/>
        <w:widowControl/>
        <w:rPr>
          <w:i w:val="0"/>
          <w:iCs w:val="0"/>
          <w:lang w:val="ro-RO"/>
        </w:rPr>
      </w:pPr>
    </w:p>
    <w:p w14:paraId="10993DF8" w14:textId="77777777" w:rsidR="002D5335" w:rsidRPr="00C40336" w:rsidRDefault="002D5335">
      <w:pPr>
        <w:widowControl/>
        <w:rPr>
          <w:lang w:val="ro-RO"/>
        </w:rPr>
      </w:pPr>
    </w:p>
    <w:p w14:paraId="61EB1F38" w14:textId="77777777" w:rsidR="002D5335" w:rsidRPr="00C40336" w:rsidRDefault="00176F96" w:rsidP="00876D11">
      <w:pPr>
        <w:pStyle w:val="Subtitlu1"/>
        <w:widowControl/>
        <w:spacing w:before="0"/>
        <w:rPr>
          <w:sz w:val="24"/>
          <w:szCs w:val="24"/>
        </w:rPr>
      </w:pPr>
      <w:r w:rsidRPr="00C40336">
        <w:rPr>
          <w:sz w:val="24"/>
          <w:szCs w:val="24"/>
        </w:rPr>
        <w:t xml:space="preserve">Introducere </w:t>
      </w:r>
      <w:r w:rsidR="002D5335" w:rsidRPr="00C40336">
        <w:rPr>
          <w:sz w:val="24"/>
          <w:szCs w:val="24"/>
        </w:rPr>
        <w:t>(Times New Roman 12, bold)</w:t>
      </w:r>
    </w:p>
    <w:p w14:paraId="1419962A" w14:textId="1EDF57E1" w:rsidR="00DB5711" w:rsidRPr="00C40336" w:rsidRDefault="008A0084" w:rsidP="0008073A">
      <w:pPr>
        <w:widowControl/>
        <w:ind w:firstLine="709"/>
        <w:rPr>
          <w:sz w:val="24"/>
          <w:szCs w:val="24"/>
          <w:lang w:val="ro-RO"/>
        </w:rPr>
      </w:pPr>
      <w:r w:rsidRPr="00C40336">
        <w:rPr>
          <w:sz w:val="24"/>
          <w:szCs w:val="24"/>
          <w:lang w:val="ro-RO"/>
        </w:rPr>
        <w:t xml:space="preserve">Textul </w:t>
      </w:r>
      <w:r w:rsidR="00C40336">
        <w:rPr>
          <w:sz w:val="24"/>
          <w:szCs w:val="24"/>
          <w:lang w:val="ro-RO"/>
        </w:rPr>
        <w:t xml:space="preserve">articolului </w:t>
      </w:r>
      <w:r w:rsidRPr="00C40336">
        <w:rPr>
          <w:sz w:val="24"/>
          <w:szCs w:val="24"/>
          <w:lang w:val="ro-RO"/>
        </w:rPr>
        <w:t>este redactat la un rând</w:t>
      </w:r>
      <w:r w:rsidR="00877953">
        <w:rPr>
          <w:sz w:val="24"/>
          <w:szCs w:val="24"/>
          <w:lang w:val="ro-RO"/>
        </w:rPr>
        <w:t xml:space="preserve">, </w:t>
      </w:r>
      <w:r w:rsidRPr="00C40336">
        <w:rPr>
          <w:sz w:val="24"/>
          <w:szCs w:val="24"/>
          <w:lang w:val="ro-RO"/>
        </w:rPr>
        <w:t>cu font</w:t>
      </w:r>
      <w:r w:rsidR="00877953">
        <w:rPr>
          <w:sz w:val="24"/>
          <w:szCs w:val="24"/>
          <w:lang w:val="ro-RO"/>
        </w:rPr>
        <w:t xml:space="preserve"> </w:t>
      </w:r>
      <w:r w:rsidRPr="00C40336">
        <w:rPr>
          <w:sz w:val="24"/>
          <w:szCs w:val="24"/>
          <w:lang w:val="ro-RO"/>
        </w:rPr>
        <w:t>Times New Roman</w:t>
      </w:r>
      <w:r w:rsidR="00877953">
        <w:rPr>
          <w:sz w:val="24"/>
          <w:szCs w:val="24"/>
          <w:lang w:val="ro-RO"/>
        </w:rPr>
        <w:t xml:space="preserve"> </w:t>
      </w:r>
      <w:r w:rsidRPr="00C40336">
        <w:rPr>
          <w:sz w:val="24"/>
          <w:szCs w:val="24"/>
          <w:lang w:val="ro-RO"/>
        </w:rPr>
        <w:t>12</w:t>
      </w:r>
      <w:r w:rsidR="00877953">
        <w:rPr>
          <w:sz w:val="24"/>
          <w:szCs w:val="24"/>
          <w:lang w:val="ro-RO"/>
        </w:rPr>
        <w:t xml:space="preserve"> (aliniere </w:t>
      </w:r>
      <w:proofErr w:type="spellStart"/>
      <w:r w:rsidR="00877953">
        <w:rPr>
          <w:sz w:val="24"/>
          <w:szCs w:val="24"/>
          <w:lang w:val="ro-RO"/>
        </w:rPr>
        <w:t>Justify</w:t>
      </w:r>
      <w:proofErr w:type="spellEnd"/>
      <w:r w:rsidR="00877953">
        <w:rPr>
          <w:sz w:val="24"/>
          <w:szCs w:val="24"/>
          <w:lang w:val="ro-RO"/>
        </w:rPr>
        <w:t>)</w:t>
      </w:r>
      <w:r w:rsidRPr="00C40336">
        <w:rPr>
          <w:sz w:val="24"/>
          <w:szCs w:val="24"/>
          <w:lang w:val="ro-RO"/>
        </w:rPr>
        <w:t xml:space="preserve">. Formatul paginii </w:t>
      </w:r>
      <w:r w:rsidR="001F6E57">
        <w:rPr>
          <w:sz w:val="24"/>
          <w:szCs w:val="24"/>
          <w:lang w:val="ro-RO"/>
        </w:rPr>
        <w:t xml:space="preserve">este </w:t>
      </w:r>
      <w:r w:rsidRPr="00C40336">
        <w:rPr>
          <w:sz w:val="24"/>
          <w:szCs w:val="24"/>
          <w:lang w:val="ro-RO"/>
        </w:rPr>
        <w:t xml:space="preserve">A4, </w:t>
      </w:r>
      <w:r w:rsidR="001F6E57">
        <w:rPr>
          <w:sz w:val="24"/>
          <w:szCs w:val="24"/>
          <w:lang w:val="ro-RO"/>
        </w:rPr>
        <w:t xml:space="preserve">cu </w:t>
      </w:r>
      <w:r w:rsidRPr="00C40336">
        <w:rPr>
          <w:sz w:val="24"/>
          <w:szCs w:val="24"/>
          <w:lang w:val="ro-RO"/>
        </w:rPr>
        <w:t>marginile</w:t>
      </w:r>
      <w:r w:rsidR="001F6E57">
        <w:rPr>
          <w:sz w:val="24"/>
          <w:szCs w:val="24"/>
          <w:lang w:val="ro-RO"/>
        </w:rPr>
        <w:t xml:space="preserve"> următoare</w:t>
      </w:r>
      <w:r w:rsidRPr="00C40336">
        <w:rPr>
          <w:sz w:val="24"/>
          <w:szCs w:val="24"/>
          <w:lang w:val="ro-RO"/>
        </w:rPr>
        <w:t>: sus, jos, stânga</w:t>
      </w:r>
      <w:r w:rsidR="005A4F35">
        <w:rPr>
          <w:sz w:val="24"/>
          <w:szCs w:val="24"/>
          <w:lang w:val="ro-RO"/>
        </w:rPr>
        <w:t xml:space="preserve">, </w:t>
      </w:r>
      <w:r w:rsidRPr="00C40336">
        <w:rPr>
          <w:sz w:val="24"/>
          <w:szCs w:val="24"/>
          <w:lang w:val="ro-RO"/>
        </w:rPr>
        <w:t xml:space="preserve">dreapta </w:t>
      </w:r>
      <w:r w:rsidR="002A6861" w:rsidRPr="005A4F35">
        <w:rPr>
          <w:i/>
          <w:iCs/>
          <w:sz w:val="24"/>
          <w:szCs w:val="24"/>
          <w:lang w:val="ro-RO"/>
        </w:rPr>
        <w:t>3</w:t>
      </w:r>
      <w:r w:rsidRPr="005A4F35">
        <w:rPr>
          <w:i/>
          <w:iCs/>
          <w:sz w:val="24"/>
          <w:szCs w:val="24"/>
          <w:lang w:val="ro-RO"/>
        </w:rPr>
        <w:t xml:space="preserve"> cm</w:t>
      </w:r>
      <w:r w:rsidRPr="00C40336">
        <w:rPr>
          <w:sz w:val="24"/>
          <w:szCs w:val="24"/>
          <w:lang w:val="ro-RO"/>
        </w:rPr>
        <w:t xml:space="preserve">. </w:t>
      </w:r>
      <w:r w:rsidR="006009BC">
        <w:rPr>
          <w:sz w:val="24"/>
          <w:szCs w:val="24"/>
          <w:lang w:val="ro-RO"/>
        </w:rPr>
        <w:t xml:space="preserve">Alineatul </w:t>
      </w:r>
      <w:r w:rsidR="00C62300">
        <w:rPr>
          <w:sz w:val="24"/>
          <w:szCs w:val="24"/>
          <w:lang w:val="ro-RO"/>
        </w:rPr>
        <w:t>unui paragraf este</w:t>
      </w:r>
      <w:r w:rsidR="006009BC">
        <w:rPr>
          <w:sz w:val="24"/>
          <w:szCs w:val="24"/>
          <w:lang w:val="ro-RO"/>
        </w:rPr>
        <w:t xml:space="preserve"> fixat </w:t>
      </w:r>
      <w:r w:rsidR="00C62300">
        <w:rPr>
          <w:sz w:val="24"/>
          <w:szCs w:val="24"/>
          <w:lang w:val="ro-RO"/>
        </w:rPr>
        <w:t xml:space="preserve">la 1,25 cm.  </w:t>
      </w:r>
    </w:p>
    <w:p w14:paraId="34A29589" w14:textId="77777777" w:rsidR="002D5335" w:rsidRPr="00C40336" w:rsidRDefault="002D5335">
      <w:pPr>
        <w:pStyle w:val="Lista3litere"/>
        <w:widowControl/>
        <w:ind w:left="0" w:firstLine="709"/>
        <w:rPr>
          <w:b/>
          <w:bCs/>
          <w:sz w:val="24"/>
          <w:szCs w:val="24"/>
          <w:lang w:val="ro-RO"/>
        </w:rPr>
      </w:pPr>
    </w:p>
    <w:p w14:paraId="5C4F7F29" w14:textId="45946CEC" w:rsidR="002D5335" w:rsidRPr="00C40336" w:rsidRDefault="00A9068F" w:rsidP="00876D11">
      <w:pPr>
        <w:pStyle w:val="Lista3litere"/>
        <w:widowControl/>
        <w:spacing w:after="120"/>
        <w:ind w:left="357" w:hanging="357"/>
        <w:rPr>
          <w:b/>
          <w:bCs/>
          <w:sz w:val="24"/>
          <w:szCs w:val="24"/>
          <w:lang w:val="ro-RO"/>
        </w:rPr>
      </w:pPr>
      <w:r w:rsidRPr="00C40336">
        <w:rPr>
          <w:b/>
          <w:bCs/>
          <w:sz w:val="24"/>
          <w:szCs w:val="24"/>
          <w:lang w:val="ro-RO"/>
        </w:rPr>
        <w:t>Conținutul lucrării</w:t>
      </w:r>
      <w:r w:rsidR="00176F96" w:rsidRPr="00C40336">
        <w:rPr>
          <w:b/>
          <w:bCs/>
          <w:sz w:val="24"/>
          <w:szCs w:val="24"/>
          <w:lang w:val="ro-RO"/>
        </w:rPr>
        <w:t xml:space="preserve"> </w:t>
      </w:r>
      <w:r w:rsidR="002D5335" w:rsidRPr="00C40336">
        <w:rPr>
          <w:b/>
          <w:bCs/>
          <w:sz w:val="24"/>
          <w:szCs w:val="24"/>
          <w:lang w:val="ro-RO"/>
        </w:rPr>
        <w:t>(Times New Roman 12, bold</w:t>
      </w:r>
      <w:r w:rsidR="004E52A1">
        <w:rPr>
          <w:b/>
          <w:bCs/>
          <w:sz w:val="24"/>
          <w:szCs w:val="24"/>
          <w:lang w:val="ro-RO"/>
        </w:rPr>
        <w:t>)</w:t>
      </w:r>
    </w:p>
    <w:p w14:paraId="3993DC40" w14:textId="77777777" w:rsidR="00C97CEA" w:rsidRDefault="00C22321" w:rsidP="00C97CEA">
      <w:pPr>
        <w:pStyle w:val="Lista3litere"/>
        <w:widowControl/>
        <w:ind w:left="0" w:firstLine="709"/>
        <w:rPr>
          <w:sz w:val="24"/>
          <w:szCs w:val="24"/>
          <w:lang w:val="ro-RO"/>
        </w:rPr>
      </w:pPr>
      <w:r w:rsidRPr="00C40336">
        <w:rPr>
          <w:sz w:val="24"/>
          <w:szCs w:val="24"/>
          <w:lang w:val="ro-RO"/>
        </w:rPr>
        <w:t xml:space="preserve">Textul </w:t>
      </w:r>
      <w:r>
        <w:rPr>
          <w:sz w:val="24"/>
          <w:szCs w:val="24"/>
          <w:lang w:val="ro-RO"/>
        </w:rPr>
        <w:t xml:space="preserve">articolului </w:t>
      </w:r>
      <w:r w:rsidRPr="00C40336">
        <w:rPr>
          <w:sz w:val="24"/>
          <w:szCs w:val="24"/>
          <w:lang w:val="ro-RO"/>
        </w:rPr>
        <w:t>este redactat la un rând</w:t>
      </w:r>
      <w:r>
        <w:rPr>
          <w:sz w:val="24"/>
          <w:szCs w:val="24"/>
          <w:lang w:val="ro-RO"/>
        </w:rPr>
        <w:t xml:space="preserve">, </w:t>
      </w:r>
      <w:r w:rsidRPr="00C40336">
        <w:rPr>
          <w:sz w:val="24"/>
          <w:szCs w:val="24"/>
          <w:lang w:val="ro-RO"/>
        </w:rPr>
        <w:t>cu font</w:t>
      </w:r>
      <w:r>
        <w:rPr>
          <w:sz w:val="24"/>
          <w:szCs w:val="24"/>
          <w:lang w:val="ro-RO"/>
        </w:rPr>
        <w:t xml:space="preserve"> </w:t>
      </w:r>
      <w:r w:rsidRPr="00C40336">
        <w:rPr>
          <w:sz w:val="24"/>
          <w:szCs w:val="24"/>
          <w:lang w:val="ro-RO"/>
        </w:rPr>
        <w:t>Times New Roman</w:t>
      </w:r>
      <w:r>
        <w:rPr>
          <w:sz w:val="24"/>
          <w:szCs w:val="24"/>
          <w:lang w:val="ro-RO"/>
        </w:rPr>
        <w:t xml:space="preserve"> </w:t>
      </w:r>
      <w:r w:rsidRPr="00C40336">
        <w:rPr>
          <w:sz w:val="24"/>
          <w:szCs w:val="24"/>
          <w:lang w:val="ro-RO"/>
        </w:rPr>
        <w:t>12</w:t>
      </w:r>
      <w:r>
        <w:rPr>
          <w:sz w:val="24"/>
          <w:szCs w:val="24"/>
          <w:lang w:val="ro-RO"/>
        </w:rPr>
        <w:t xml:space="preserve"> (aliniere </w:t>
      </w:r>
      <w:proofErr w:type="spellStart"/>
      <w:r>
        <w:rPr>
          <w:sz w:val="24"/>
          <w:szCs w:val="24"/>
          <w:lang w:val="ro-RO"/>
        </w:rPr>
        <w:t>Justify</w:t>
      </w:r>
      <w:proofErr w:type="spellEnd"/>
      <w:r>
        <w:rPr>
          <w:sz w:val="24"/>
          <w:szCs w:val="24"/>
          <w:lang w:val="ro-RO"/>
        </w:rPr>
        <w:t>)</w:t>
      </w:r>
      <w:r w:rsidRPr="00C40336">
        <w:rPr>
          <w:sz w:val="24"/>
          <w:szCs w:val="24"/>
          <w:lang w:val="ro-RO"/>
        </w:rPr>
        <w:t>.</w:t>
      </w:r>
      <w:r w:rsidR="00C97CEA">
        <w:rPr>
          <w:sz w:val="24"/>
          <w:szCs w:val="24"/>
          <w:lang w:val="ro-RO"/>
        </w:rPr>
        <w:t xml:space="preserve"> </w:t>
      </w:r>
      <w:r w:rsidR="00C97CEA" w:rsidRPr="00C40336">
        <w:rPr>
          <w:sz w:val="24"/>
          <w:szCs w:val="24"/>
          <w:lang w:val="ro-RO"/>
        </w:rPr>
        <w:t xml:space="preserve">Textul </w:t>
      </w:r>
      <w:r w:rsidR="00C97CEA">
        <w:rPr>
          <w:sz w:val="24"/>
          <w:szCs w:val="24"/>
          <w:lang w:val="ro-RO"/>
        </w:rPr>
        <w:t xml:space="preserve">articolului </w:t>
      </w:r>
      <w:r w:rsidR="00C97CEA" w:rsidRPr="00C40336">
        <w:rPr>
          <w:sz w:val="24"/>
          <w:szCs w:val="24"/>
          <w:lang w:val="ro-RO"/>
        </w:rPr>
        <w:t>este redactat la un rând</w:t>
      </w:r>
      <w:r w:rsidR="00C97CEA">
        <w:rPr>
          <w:sz w:val="24"/>
          <w:szCs w:val="24"/>
          <w:lang w:val="ro-RO"/>
        </w:rPr>
        <w:t xml:space="preserve">, </w:t>
      </w:r>
      <w:r w:rsidR="00C97CEA" w:rsidRPr="00C40336">
        <w:rPr>
          <w:sz w:val="24"/>
          <w:szCs w:val="24"/>
          <w:lang w:val="ro-RO"/>
        </w:rPr>
        <w:t>cu font</w:t>
      </w:r>
      <w:r w:rsidR="00C97CEA">
        <w:rPr>
          <w:sz w:val="24"/>
          <w:szCs w:val="24"/>
          <w:lang w:val="ro-RO"/>
        </w:rPr>
        <w:t xml:space="preserve"> </w:t>
      </w:r>
      <w:r w:rsidR="00C97CEA" w:rsidRPr="00C40336">
        <w:rPr>
          <w:sz w:val="24"/>
          <w:szCs w:val="24"/>
          <w:lang w:val="ro-RO"/>
        </w:rPr>
        <w:t>Times New Roman</w:t>
      </w:r>
      <w:r w:rsidR="00C97CEA">
        <w:rPr>
          <w:sz w:val="24"/>
          <w:szCs w:val="24"/>
          <w:lang w:val="ro-RO"/>
        </w:rPr>
        <w:t xml:space="preserve"> </w:t>
      </w:r>
      <w:r w:rsidR="00C97CEA" w:rsidRPr="00C40336">
        <w:rPr>
          <w:sz w:val="24"/>
          <w:szCs w:val="24"/>
          <w:lang w:val="ro-RO"/>
        </w:rPr>
        <w:t>12</w:t>
      </w:r>
      <w:r w:rsidR="00C97CEA">
        <w:rPr>
          <w:sz w:val="24"/>
          <w:szCs w:val="24"/>
          <w:lang w:val="ro-RO"/>
        </w:rPr>
        <w:t xml:space="preserve"> (aliniere </w:t>
      </w:r>
      <w:proofErr w:type="spellStart"/>
      <w:r w:rsidR="00C97CEA">
        <w:rPr>
          <w:sz w:val="24"/>
          <w:szCs w:val="24"/>
          <w:lang w:val="ro-RO"/>
        </w:rPr>
        <w:t>Justify</w:t>
      </w:r>
      <w:proofErr w:type="spellEnd"/>
      <w:r w:rsidR="00C97CEA">
        <w:rPr>
          <w:sz w:val="24"/>
          <w:szCs w:val="24"/>
          <w:lang w:val="ro-RO"/>
        </w:rPr>
        <w:t>)</w:t>
      </w:r>
      <w:r w:rsidR="00C97CEA" w:rsidRPr="00C40336">
        <w:rPr>
          <w:sz w:val="24"/>
          <w:szCs w:val="24"/>
          <w:lang w:val="ro-RO"/>
        </w:rPr>
        <w:t>.</w:t>
      </w:r>
      <w:r w:rsidR="00C97CEA">
        <w:rPr>
          <w:sz w:val="24"/>
          <w:szCs w:val="24"/>
          <w:lang w:val="ro-RO"/>
        </w:rPr>
        <w:t xml:space="preserve"> </w:t>
      </w:r>
      <w:r w:rsidR="00C97CEA" w:rsidRPr="00C40336">
        <w:rPr>
          <w:sz w:val="24"/>
          <w:szCs w:val="24"/>
          <w:lang w:val="ro-RO"/>
        </w:rPr>
        <w:t xml:space="preserve">Textul </w:t>
      </w:r>
      <w:r w:rsidR="00C97CEA">
        <w:rPr>
          <w:sz w:val="24"/>
          <w:szCs w:val="24"/>
          <w:lang w:val="ro-RO"/>
        </w:rPr>
        <w:t xml:space="preserve">articolului </w:t>
      </w:r>
      <w:r w:rsidR="00C97CEA" w:rsidRPr="00C40336">
        <w:rPr>
          <w:sz w:val="24"/>
          <w:szCs w:val="24"/>
          <w:lang w:val="ro-RO"/>
        </w:rPr>
        <w:t>este redactat la un rând</w:t>
      </w:r>
      <w:r w:rsidR="00C97CEA">
        <w:rPr>
          <w:sz w:val="24"/>
          <w:szCs w:val="24"/>
          <w:lang w:val="ro-RO"/>
        </w:rPr>
        <w:t xml:space="preserve">, </w:t>
      </w:r>
      <w:r w:rsidR="00C97CEA" w:rsidRPr="00C40336">
        <w:rPr>
          <w:sz w:val="24"/>
          <w:szCs w:val="24"/>
          <w:lang w:val="ro-RO"/>
        </w:rPr>
        <w:t>cu font</w:t>
      </w:r>
      <w:r w:rsidR="00C97CEA">
        <w:rPr>
          <w:sz w:val="24"/>
          <w:szCs w:val="24"/>
          <w:lang w:val="ro-RO"/>
        </w:rPr>
        <w:t xml:space="preserve"> </w:t>
      </w:r>
      <w:r w:rsidR="00C97CEA" w:rsidRPr="00C40336">
        <w:rPr>
          <w:sz w:val="24"/>
          <w:szCs w:val="24"/>
          <w:lang w:val="ro-RO"/>
        </w:rPr>
        <w:t>Times New Roman</w:t>
      </w:r>
      <w:r w:rsidR="00C97CEA">
        <w:rPr>
          <w:sz w:val="24"/>
          <w:szCs w:val="24"/>
          <w:lang w:val="ro-RO"/>
        </w:rPr>
        <w:t xml:space="preserve"> </w:t>
      </w:r>
      <w:r w:rsidR="00C97CEA" w:rsidRPr="00C40336">
        <w:rPr>
          <w:sz w:val="24"/>
          <w:szCs w:val="24"/>
          <w:lang w:val="ro-RO"/>
        </w:rPr>
        <w:t>12</w:t>
      </w:r>
      <w:r w:rsidR="00C97CEA">
        <w:rPr>
          <w:sz w:val="24"/>
          <w:szCs w:val="24"/>
          <w:lang w:val="ro-RO"/>
        </w:rPr>
        <w:t xml:space="preserve"> (aliniere </w:t>
      </w:r>
      <w:proofErr w:type="spellStart"/>
      <w:r w:rsidR="00C97CEA">
        <w:rPr>
          <w:sz w:val="24"/>
          <w:szCs w:val="24"/>
          <w:lang w:val="ro-RO"/>
        </w:rPr>
        <w:t>Justify</w:t>
      </w:r>
      <w:proofErr w:type="spellEnd"/>
      <w:r w:rsidR="00C97CEA">
        <w:rPr>
          <w:sz w:val="24"/>
          <w:szCs w:val="24"/>
          <w:lang w:val="ro-RO"/>
        </w:rPr>
        <w:t>)</w:t>
      </w:r>
      <w:r w:rsidR="00C97CEA" w:rsidRPr="00C40336">
        <w:rPr>
          <w:sz w:val="24"/>
          <w:szCs w:val="24"/>
          <w:lang w:val="ro-RO"/>
        </w:rPr>
        <w:t>.</w:t>
      </w:r>
    </w:p>
    <w:p w14:paraId="6D46A039" w14:textId="77777777" w:rsidR="00C97CEA" w:rsidRPr="00C40336" w:rsidRDefault="00C97CEA" w:rsidP="00C22321">
      <w:pPr>
        <w:pStyle w:val="Lista3litere"/>
        <w:widowControl/>
        <w:ind w:left="0" w:firstLine="709"/>
        <w:rPr>
          <w:sz w:val="24"/>
          <w:szCs w:val="24"/>
          <w:lang w:val="ro-RO"/>
        </w:rPr>
      </w:pPr>
    </w:p>
    <w:p w14:paraId="20A23F66" w14:textId="7007B4A8" w:rsidR="002D5335" w:rsidRPr="00876D11" w:rsidRDefault="000023A7" w:rsidP="00876D11">
      <w:pPr>
        <w:pStyle w:val="Lista3litere"/>
        <w:widowControl/>
        <w:spacing w:after="120"/>
        <w:ind w:left="357" w:hanging="357"/>
        <w:jc w:val="center"/>
        <w:rPr>
          <w:b/>
          <w:bCs/>
          <w:color w:val="000000"/>
          <w:sz w:val="24"/>
          <w:szCs w:val="24"/>
          <w:lang w:val="ro-RO"/>
        </w:rPr>
      </w:pPr>
      <w:r w:rsidRPr="00876D11">
        <w:rPr>
          <w:b/>
          <w:bCs/>
          <w:color w:val="000000"/>
          <w:sz w:val="24"/>
          <w:szCs w:val="24"/>
          <w:lang w:val="ro-RO"/>
        </w:rPr>
        <w:t>Tabel</w:t>
      </w:r>
      <w:r w:rsidR="002D5335" w:rsidRPr="00876D11">
        <w:rPr>
          <w:b/>
          <w:bCs/>
          <w:color w:val="000000"/>
          <w:sz w:val="24"/>
          <w:szCs w:val="24"/>
          <w:lang w:val="ro-RO"/>
        </w:rPr>
        <w:t xml:space="preserve"> </w:t>
      </w:r>
      <w:r w:rsidRPr="00876D11">
        <w:rPr>
          <w:b/>
          <w:bCs/>
          <w:color w:val="000000"/>
          <w:sz w:val="24"/>
          <w:szCs w:val="24"/>
          <w:lang w:val="ro-RO"/>
        </w:rPr>
        <w:t>1</w:t>
      </w:r>
      <w:r w:rsidR="001A26A1" w:rsidRPr="00876D11">
        <w:rPr>
          <w:b/>
          <w:bCs/>
          <w:color w:val="000000"/>
          <w:sz w:val="24"/>
          <w:szCs w:val="24"/>
          <w:lang w:val="ro-RO"/>
        </w:rPr>
        <w:t>.</w:t>
      </w:r>
      <w:r w:rsidR="002A6861" w:rsidRPr="00876D11">
        <w:rPr>
          <w:b/>
          <w:bCs/>
          <w:color w:val="000000"/>
          <w:sz w:val="24"/>
          <w:szCs w:val="24"/>
          <w:lang w:val="ro-RO"/>
        </w:rPr>
        <w:t xml:space="preserve"> Titlul tabelulu</w:t>
      </w:r>
      <w:r w:rsidR="00876D11" w:rsidRPr="00876D11">
        <w:rPr>
          <w:b/>
          <w:bCs/>
          <w:color w:val="000000"/>
          <w:sz w:val="24"/>
          <w:szCs w:val="24"/>
          <w:lang w:val="ro-RO"/>
        </w:rPr>
        <w:t>i</w:t>
      </w:r>
      <w:r w:rsidR="007E2A8D">
        <w:rPr>
          <w:b/>
          <w:bCs/>
          <w:color w:val="000000"/>
          <w:sz w:val="24"/>
          <w:szCs w:val="24"/>
          <w:lang w:val="ro-RO"/>
        </w:rPr>
        <w:t xml:space="preserve"> (Times New Roman 12, bold, centrat)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4140"/>
        <w:gridCol w:w="2070"/>
      </w:tblGrid>
      <w:tr w:rsidR="002D5335" w:rsidRPr="00C40336" w14:paraId="4993CD1C" w14:textId="77777777" w:rsidTr="002A6861">
        <w:trPr>
          <w:jc w:val="center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E0F5" w14:textId="77777777" w:rsidR="002D5335" w:rsidRPr="00C40336" w:rsidRDefault="00176F96">
            <w:pPr>
              <w:pStyle w:val="Titluimaginetabel"/>
              <w:widowControl/>
              <w:rPr>
                <w:i w:val="0"/>
                <w:iCs w:val="0"/>
                <w:sz w:val="20"/>
                <w:szCs w:val="24"/>
                <w:lang w:val="ro-RO"/>
              </w:rPr>
            </w:pPr>
            <w:r w:rsidRPr="00C40336">
              <w:rPr>
                <w:i w:val="0"/>
                <w:iCs w:val="0"/>
                <w:sz w:val="20"/>
                <w:szCs w:val="24"/>
                <w:lang w:val="ro-RO"/>
              </w:rPr>
              <w:t>Nr</w:t>
            </w:r>
            <w:r w:rsidR="002D5335" w:rsidRPr="00C40336">
              <w:rPr>
                <w:i w:val="0"/>
                <w:iCs w:val="0"/>
                <w:sz w:val="20"/>
                <w:szCs w:val="24"/>
                <w:lang w:val="ro-RO"/>
              </w:rPr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D3A0" w14:textId="77777777" w:rsidR="002D5335" w:rsidRPr="00C40336" w:rsidRDefault="00176F96">
            <w:pPr>
              <w:pStyle w:val="Titluimaginetabel"/>
              <w:widowControl/>
              <w:rPr>
                <w:i w:val="0"/>
                <w:iCs w:val="0"/>
                <w:sz w:val="20"/>
                <w:szCs w:val="24"/>
                <w:lang w:val="ro-RO"/>
              </w:rPr>
            </w:pPr>
            <w:r w:rsidRPr="00C40336">
              <w:rPr>
                <w:i w:val="0"/>
                <w:iCs w:val="0"/>
                <w:sz w:val="20"/>
                <w:szCs w:val="24"/>
                <w:lang w:val="ro-RO"/>
              </w:rPr>
              <w:t>Caracteristica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5294" w14:textId="77777777" w:rsidR="002D5335" w:rsidRPr="00C40336" w:rsidRDefault="00176F96">
            <w:pPr>
              <w:pStyle w:val="Titluimaginetabel"/>
              <w:widowControl/>
              <w:rPr>
                <w:i w:val="0"/>
                <w:iCs w:val="0"/>
                <w:sz w:val="20"/>
                <w:szCs w:val="24"/>
                <w:lang w:val="ro-RO"/>
              </w:rPr>
            </w:pPr>
            <w:r w:rsidRPr="00C40336">
              <w:rPr>
                <w:i w:val="0"/>
                <w:iCs w:val="0"/>
                <w:sz w:val="20"/>
                <w:szCs w:val="24"/>
                <w:lang w:val="ro-RO"/>
              </w:rPr>
              <w:t>Valoare</w:t>
            </w:r>
          </w:p>
        </w:tc>
      </w:tr>
      <w:tr w:rsidR="002D5335" w:rsidRPr="00C40336" w14:paraId="2685511A" w14:textId="77777777" w:rsidTr="002A6861">
        <w:trPr>
          <w:jc w:val="center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80BD" w14:textId="77777777" w:rsidR="002D5335" w:rsidRPr="00C40336" w:rsidRDefault="002D5335">
            <w:pPr>
              <w:pStyle w:val="Titluimaginetabel"/>
              <w:widowControl/>
              <w:rPr>
                <w:b w:val="0"/>
                <w:bCs w:val="0"/>
                <w:i w:val="0"/>
                <w:iCs w:val="0"/>
                <w:sz w:val="20"/>
                <w:szCs w:val="24"/>
                <w:lang w:val="ro-R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BD22" w14:textId="77777777" w:rsidR="002D5335" w:rsidRPr="00C40336" w:rsidRDefault="002D5335">
            <w:pPr>
              <w:pStyle w:val="Titluimaginetabel"/>
              <w:widowControl/>
              <w:rPr>
                <w:b w:val="0"/>
                <w:bCs w:val="0"/>
                <w:i w:val="0"/>
                <w:iCs w:val="0"/>
                <w:sz w:val="20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9F77" w14:textId="77777777" w:rsidR="002D5335" w:rsidRPr="00C40336" w:rsidRDefault="002D5335">
            <w:pPr>
              <w:pStyle w:val="Titluimaginetabel"/>
              <w:widowControl/>
              <w:rPr>
                <w:b w:val="0"/>
                <w:bCs w:val="0"/>
                <w:i w:val="0"/>
                <w:iCs w:val="0"/>
                <w:sz w:val="20"/>
                <w:szCs w:val="24"/>
                <w:lang w:val="ro-RO"/>
              </w:rPr>
            </w:pPr>
          </w:p>
        </w:tc>
      </w:tr>
      <w:tr w:rsidR="002D5335" w:rsidRPr="00C40336" w14:paraId="196A7F79" w14:textId="77777777" w:rsidTr="002A6861">
        <w:trPr>
          <w:jc w:val="center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271D" w14:textId="77777777" w:rsidR="002D5335" w:rsidRPr="00C40336" w:rsidRDefault="002D5335">
            <w:pPr>
              <w:pStyle w:val="Titluimaginetabel"/>
              <w:widowControl/>
              <w:rPr>
                <w:b w:val="0"/>
                <w:bCs w:val="0"/>
                <w:i w:val="0"/>
                <w:iCs w:val="0"/>
                <w:sz w:val="20"/>
                <w:szCs w:val="24"/>
                <w:lang w:val="ro-R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E1F" w14:textId="77777777" w:rsidR="002D5335" w:rsidRPr="00C40336" w:rsidRDefault="002D5335">
            <w:pPr>
              <w:pStyle w:val="Titluimaginetabel"/>
              <w:widowControl/>
              <w:rPr>
                <w:b w:val="0"/>
                <w:bCs w:val="0"/>
                <w:i w:val="0"/>
                <w:iCs w:val="0"/>
                <w:sz w:val="20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2509" w14:textId="77777777" w:rsidR="002D5335" w:rsidRPr="00C40336" w:rsidRDefault="002D5335">
            <w:pPr>
              <w:pStyle w:val="Titluimaginetabel"/>
              <w:widowControl/>
              <w:rPr>
                <w:b w:val="0"/>
                <w:bCs w:val="0"/>
                <w:i w:val="0"/>
                <w:iCs w:val="0"/>
                <w:sz w:val="20"/>
                <w:szCs w:val="24"/>
                <w:lang w:val="ro-RO"/>
              </w:rPr>
            </w:pPr>
          </w:p>
        </w:tc>
      </w:tr>
      <w:tr w:rsidR="002D5335" w:rsidRPr="00C40336" w14:paraId="50B02A1E" w14:textId="77777777" w:rsidTr="002A6861">
        <w:trPr>
          <w:jc w:val="center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F716" w14:textId="77777777" w:rsidR="002D5335" w:rsidRPr="00C40336" w:rsidRDefault="002D5335">
            <w:pPr>
              <w:pStyle w:val="Titluimaginetabel"/>
              <w:widowControl/>
              <w:rPr>
                <w:b w:val="0"/>
                <w:bCs w:val="0"/>
                <w:i w:val="0"/>
                <w:iCs w:val="0"/>
                <w:sz w:val="20"/>
                <w:szCs w:val="24"/>
                <w:lang w:val="ro-R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CE53" w14:textId="77777777" w:rsidR="002D5335" w:rsidRPr="00C40336" w:rsidRDefault="002D5335">
            <w:pPr>
              <w:pStyle w:val="Titluimaginetabel"/>
              <w:widowControl/>
              <w:rPr>
                <w:b w:val="0"/>
                <w:bCs w:val="0"/>
                <w:i w:val="0"/>
                <w:iCs w:val="0"/>
                <w:sz w:val="20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1CFE" w14:textId="77777777" w:rsidR="002D5335" w:rsidRPr="00C40336" w:rsidRDefault="002D5335">
            <w:pPr>
              <w:pStyle w:val="Titluimaginetabel"/>
              <w:widowControl/>
              <w:rPr>
                <w:b w:val="0"/>
                <w:bCs w:val="0"/>
                <w:i w:val="0"/>
                <w:iCs w:val="0"/>
                <w:sz w:val="20"/>
                <w:szCs w:val="24"/>
                <w:lang w:val="ro-RO"/>
              </w:rPr>
            </w:pPr>
          </w:p>
        </w:tc>
      </w:tr>
    </w:tbl>
    <w:p w14:paraId="114CA5D4" w14:textId="2441AC46" w:rsidR="002D5335" w:rsidRPr="0069609B" w:rsidRDefault="00176F96" w:rsidP="0069609B">
      <w:pPr>
        <w:pStyle w:val="Titluimaginetabel"/>
        <w:widowControl/>
        <w:ind w:left="720" w:hanging="720"/>
        <w:rPr>
          <w:b w:val="0"/>
          <w:bCs w:val="0"/>
          <w:i w:val="0"/>
          <w:iCs w:val="0"/>
          <w:sz w:val="20"/>
          <w:szCs w:val="20"/>
          <w:lang w:val="ro-RO"/>
        </w:rPr>
      </w:pPr>
      <w:r w:rsidRPr="0069609B">
        <w:rPr>
          <w:b w:val="0"/>
          <w:bCs w:val="0"/>
          <w:sz w:val="20"/>
          <w:szCs w:val="20"/>
          <w:lang w:val="ro-RO"/>
        </w:rPr>
        <w:t>Sursa</w:t>
      </w:r>
      <w:r w:rsidR="002D5335" w:rsidRPr="0069609B">
        <w:rPr>
          <w:b w:val="0"/>
          <w:bCs w:val="0"/>
          <w:i w:val="0"/>
          <w:iCs w:val="0"/>
          <w:sz w:val="20"/>
          <w:szCs w:val="20"/>
          <w:lang w:val="ro-RO"/>
        </w:rPr>
        <w:t>:</w:t>
      </w:r>
      <w:r w:rsidR="0069609B">
        <w:rPr>
          <w:b w:val="0"/>
          <w:bCs w:val="0"/>
          <w:i w:val="0"/>
          <w:iCs w:val="0"/>
          <w:sz w:val="20"/>
          <w:szCs w:val="20"/>
          <w:lang w:val="ro-RO"/>
        </w:rPr>
        <w:t xml:space="preserve"> Proiecția autorului. (T</w:t>
      </w:r>
      <w:r w:rsidR="0094389A">
        <w:rPr>
          <w:b w:val="0"/>
          <w:bCs w:val="0"/>
          <w:i w:val="0"/>
          <w:iCs w:val="0"/>
          <w:sz w:val="20"/>
          <w:szCs w:val="20"/>
          <w:lang w:val="ro-RO"/>
        </w:rPr>
        <w:t xml:space="preserve">imes New Roman </w:t>
      </w:r>
      <w:r w:rsidR="0069609B">
        <w:rPr>
          <w:b w:val="0"/>
          <w:bCs w:val="0"/>
          <w:i w:val="0"/>
          <w:iCs w:val="0"/>
          <w:sz w:val="20"/>
          <w:szCs w:val="20"/>
          <w:lang w:val="ro-RO"/>
        </w:rPr>
        <w:t>10</w:t>
      </w:r>
      <w:r w:rsidR="007E2A8D">
        <w:rPr>
          <w:b w:val="0"/>
          <w:bCs w:val="0"/>
          <w:i w:val="0"/>
          <w:iCs w:val="0"/>
          <w:sz w:val="20"/>
          <w:szCs w:val="20"/>
          <w:lang w:val="ro-RO"/>
        </w:rPr>
        <w:t>, centrat</w:t>
      </w:r>
      <w:r w:rsidR="0069609B">
        <w:rPr>
          <w:b w:val="0"/>
          <w:bCs w:val="0"/>
          <w:i w:val="0"/>
          <w:iCs w:val="0"/>
          <w:sz w:val="20"/>
          <w:szCs w:val="20"/>
          <w:lang w:val="ro-RO"/>
        </w:rPr>
        <w:t>)</w:t>
      </w:r>
    </w:p>
    <w:p w14:paraId="5DEFCC16" w14:textId="77777777" w:rsidR="002A6861" w:rsidRDefault="002D5335">
      <w:pPr>
        <w:pStyle w:val="BodyText"/>
        <w:tabs>
          <w:tab w:val="center" w:pos="4677"/>
          <w:tab w:val="right" w:pos="9639"/>
        </w:tabs>
        <w:jc w:val="left"/>
        <w:rPr>
          <w:rFonts w:ascii="Arial" w:hAnsi="Arial" w:cs="Arial"/>
          <w:sz w:val="22"/>
        </w:rPr>
      </w:pPr>
      <w:r w:rsidRPr="00C40336">
        <w:rPr>
          <w:rFonts w:ascii="Arial" w:hAnsi="Arial" w:cs="Arial"/>
          <w:sz w:val="22"/>
        </w:rPr>
        <w:tab/>
      </w:r>
    </w:p>
    <w:p w14:paraId="2DABF071" w14:textId="02E46865" w:rsidR="004447BC" w:rsidRDefault="004447BC" w:rsidP="004447BC">
      <w:pPr>
        <w:pStyle w:val="BodyText"/>
        <w:tabs>
          <w:tab w:val="center" w:pos="4677"/>
          <w:tab w:val="right" w:pos="9639"/>
        </w:tabs>
        <w:rPr>
          <w:rFonts w:asciiTheme="majorBidi" w:hAnsiTheme="majorBidi" w:cstheme="majorBidi"/>
          <w:i w:val="0"/>
          <w:iCs w:val="0"/>
        </w:rPr>
      </w:pPr>
      <w:r>
        <w:rPr>
          <w:rFonts w:asciiTheme="majorBidi" w:hAnsiTheme="majorBidi" w:cstheme="majorBidi"/>
          <w:i w:val="0"/>
          <w:iCs w:val="0"/>
        </w:rPr>
        <w:t xml:space="preserve">Ecuațiile matematice </w:t>
      </w:r>
      <w:r w:rsidR="00855DAD">
        <w:rPr>
          <w:rFonts w:asciiTheme="majorBidi" w:hAnsiTheme="majorBidi" w:cstheme="majorBidi"/>
          <w:i w:val="0"/>
          <w:iCs w:val="0"/>
        </w:rPr>
        <w:t xml:space="preserve">incluse în articol </w:t>
      </w:r>
      <w:r>
        <w:rPr>
          <w:rFonts w:asciiTheme="majorBidi" w:hAnsiTheme="majorBidi" w:cstheme="majorBidi"/>
          <w:i w:val="0"/>
          <w:iCs w:val="0"/>
        </w:rPr>
        <w:t xml:space="preserve">trebuie numerotate </w:t>
      </w:r>
      <w:r w:rsidR="006F1FC0">
        <w:rPr>
          <w:rFonts w:asciiTheme="majorBidi" w:hAnsiTheme="majorBidi" w:cstheme="majorBidi"/>
          <w:i w:val="0"/>
          <w:iCs w:val="0"/>
        </w:rPr>
        <w:t xml:space="preserve">în ordine, </w:t>
      </w:r>
      <w:r>
        <w:rPr>
          <w:rFonts w:asciiTheme="majorBidi" w:hAnsiTheme="majorBidi" w:cstheme="majorBidi"/>
          <w:i w:val="0"/>
          <w:iCs w:val="0"/>
        </w:rPr>
        <w:t>conform modelului:</w:t>
      </w:r>
    </w:p>
    <w:p w14:paraId="0F05A612" w14:textId="77777777" w:rsidR="00095E29" w:rsidRDefault="00095E29" w:rsidP="004447BC">
      <w:pPr>
        <w:pStyle w:val="BodyText"/>
        <w:tabs>
          <w:tab w:val="center" w:pos="4677"/>
          <w:tab w:val="right" w:pos="9639"/>
        </w:tabs>
        <w:rPr>
          <w:rFonts w:asciiTheme="majorBidi" w:hAnsiTheme="majorBidi" w:cstheme="majorBidi"/>
          <w:i w:val="0"/>
          <w:iCs w:val="0"/>
        </w:rPr>
      </w:pPr>
    </w:p>
    <w:p w14:paraId="149BA317" w14:textId="7D8E0CB5" w:rsidR="006F1FC0" w:rsidRPr="00095E29" w:rsidRDefault="00D375D7" w:rsidP="006F1FC0">
      <w:pPr>
        <w:pStyle w:val="BodyText"/>
        <w:tabs>
          <w:tab w:val="center" w:pos="4677"/>
          <w:tab w:val="right" w:pos="9639"/>
        </w:tabs>
        <w:jc w:val="center"/>
        <w:rPr>
          <w:rFonts w:asciiTheme="majorBidi" w:hAnsiTheme="majorBidi" w:cstheme="majorBidi"/>
          <w:i w:val="0"/>
          <w:iCs w:val="0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Cs w:val="0"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R</m:t>
              </m:r>
            </m:e>
            <m:sub>
              <m:r>
                <w:rPr>
                  <w:rFonts w:ascii="Cambria Math" w:hAnsi="Cambria Math" w:cstheme="majorBidi"/>
                </w:rPr>
                <m:t>CT</m:t>
              </m:r>
            </m:sub>
          </m:sSub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Cs w:val="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Cs w:val="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CH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Cs w:val="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 w:cstheme="majorBidi"/>
            </w:rPr>
            <m:t>×1000                     (1)</m:t>
          </m:r>
        </m:oMath>
      </m:oMathPara>
    </w:p>
    <w:p w14:paraId="47D917A9" w14:textId="77777777" w:rsidR="00095E29" w:rsidRPr="004447BC" w:rsidRDefault="00095E29" w:rsidP="006F1FC0">
      <w:pPr>
        <w:pStyle w:val="BodyText"/>
        <w:tabs>
          <w:tab w:val="center" w:pos="4677"/>
          <w:tab w:val="right" w:pos="9639"/>
        </w:tabs>
        <w:jc w:val="center"/>
        <w:rPr>
          <w:rFonts w:asciiTheme="majorBidi" w:hAnsiTheme="majorBidi" w:cstheme="majorBidi"/>
          <w:i w:val="0"/>
          <w:iCs w:val="0"/>
        </w:rPr>
      </w:pPr>
    </w:p>
    <w:p w14:paraId="4237CB90" w14:textId="7053D1C9" w:rsidR="002D5335" w:rsidRPr="00C40336" w:rsidRDefault="000F420B" w:rsidP="000F420B">
      <w:pPr>
        <w:pStyle w:val="BodyText"/>
        <w:tabs>
          <w:tab w:val="center" w:pos="4677"/>
          <w:tab w:val="right" w:pos="9639"/>
        </w:tabs>
        <w:rPr>
          <w:i w:val="0"/>
          <w:iCs w:val="0"/>
        </w:rPr>
      </w:pPr>
      <w:r w:rsidRPr="00C40336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10FE747" wp14:editId="1078D6F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42540" cy="1839595"/>
            <wp:effectExtent l="0" t="0" r="0" b="8255"/>
            <wp:wrapTight wrapText="bothSides">
              <wp:wrapPolygon edited="0">
                <wp:start x="809" y="0"/>
                <wp:lineTo x="324" y="1118"/>
                <wp:lineTo x="0" y="2684"/>
                <wp:lineTo x="0" y="19236"/>
                <wp:lineTo x="647" y="21026"/>
                <wp:lineTo x="971" y="21473"/>
                <wp:lineTo x="20553" y="21473"/>
                <wp:lineTo x="20877" y="21026"/>
                <wp:lineTo x="21201" y="19236"/>
                <wp:lineTo x="21363" y="2460"/>
                <wp:lineTo x="20877" y="895"/>
                <wp:lineTo x="20230" y="0"/>
                <wp:lineTo x="80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47BC">
        <w:rPr>
          <w:bCs/>
        </w:rPr>
        <w:t xml:space="preserve">                                          </w:t>
      </w:r>
    </w:p>
    <w:p w14:paraId="5D5A5A13" w14:textId="77777777" w:rsidR="000F420B" w:rsidRDefault="000F420B">
      <w:pPr>
        <w:pStyle w:val="Titluimaginetabel"/>
        <w:widowControl/>
        <w:rPr>
          <w:i w:val="0"/>
          <w:iCs w:val="0"/>
          <w:sz w:val="24"/>
          <w:szCs w:val="24"/>
          <w:lang w:val="ro-RO"/>
        </w:rPr>
      </w:pPr>
    </w:p>
    <w:p w14:paraId="6D85BDD8" w14:textId="77777777" w:rsidR="000F420B" w:rsidRDefault="000F420B">
      <w:pPr>
        <w:pStyle w:val="Titluimaginetabel"/>
        <w:widowControl/>
        <w:rPr>
          <w:i w:val="0"/>
          <w:iCs w:val="0"/>
          <w:sz w:val="24"/>
          <w:szCs w:val="24"/>
          <w:lang w:val="ro-RO"/>
        </w:rPr>
      </w:pPr>
    </w:p>
    <w:p w14:paraId="726B36E3" w14:textId="77777777" w:rsidR="000F420B" w:rsidRDefault="000F420B">
      <w:pPr>
        <w:pStyle w:val="Titluimaginetabel"/>
        <w:widowControl/>
        <w:rPr>
          <w:i w:val="0"/>
          <w:iCs w:val="0"/>
          <w:sz w:val="24"/>
          <w:szCs w:val="24"/>
          <w:lang w:val="ro-RO"/>
        </w:rPr>
      </w:pPr>
    </w:p>
    <w:p w14:paraId="39FB8D2E" w14:textId="77777777" w:rsidR="000F420B" w:rsidRDefault="000F420B">
      <w:pPr>
        <w:pStyle w:val="Titluimaginetabel"/>
        <w:widowControl/>
        <w:rPr>
          <w:i w:val="0"/>
          <w:iCs w:val="0"/>
          <w:sz w:val="24"/>
          <w:szCs w:val="24"/>
          <w:lang w:val="ro-RO"/>
        </w:rPr>
      </w:pPr>
    </w:p>
    <w:p w14:paraId="4FE0509C" w14:textId="77777777" w:rsidR="000F420B" w:rsidRDefault="000F420B">
      <w:pPr>
        <w:pStyle w:val="Titluimaginetabel"/>
        <w:widowControl/>
        <w:rPr>
          <w:i w:val="0"/>
          <w:iCs w:val="0"/>
          <w:sz w:val="24"/>
          <w:szCs w:val="24"/>
          <w:lang w:val="ro-RO"/>
        </w:rPr>
      </w:pPr>
    </w:p>
    <w:p w14:paraId="5B7BBC19" w14:textId="77777777" w:rsidR="000F420B" w:rsidRDefault="000F420B">
      <w:pPr>
        <w:pStyle w:val="Titluimaginetabel"/>
        <w:widowControl/>
        <w:rPr>
          <w:i w:val="0"/>
          <w:iCs w:val="0"/>
          <w:sz w:val="24"/>
          <w:szCs w:val="24"/>
          <w:lang w:val="ro-RO"/>
        </w:rPr>
      </w:pPr>
    </w:p>
    <w:p w14:paraId="5A9CEDAE" w14:textId="77777777" w:rsidR="000F420B" w:rsidRDefault="000F420B">
      <w:pPr>
        <w:pStyle w:val="Titluimaginetabel"/>
        <w:widowControl/>
        <w:rPr>
          <w:i w:val="0"/>
          <w:iCs w:val="0"/>
          <w:sz w:val="24"/>
          <w:szCs w:val="24"/>
          <w:lang w:val="ro-RO"/>
        </w:rPr>
      </w:pPr>
    </w:p>
    <w:p w14:paraId="1239B647" w14:textId="77777777" w:rsidR="000F420B" w:rsidRDefault="000F420B">
      <w:pPr>
        <w:pStyle w:val="Titluimaginetabel"/>
        <w:widowControl/>
        <w:rPr>
          <w:i w:val="0"/>
          <w:iCs w:val="0"/>
          <w:sz w:val="24"/>
          <w:szCs w:val="24"/>
          <w:lang w:val="ro-RO"/>
        </w:rPr>
      </w:pPr>
    </w:p>
    <w:p w14:paraId="1F601BC6" w14:textId="77777777" w:rsidR="000F420B" w:rsidRDefault="000F420B">
      <w:pPr>
        <w:pStyle w:val="Titluimaginetabel"/>
        <w:widowControl/>
        <w:rPr>
          <w:i w:val="0"/>
          <w:iCs w:val="0"/>
          <w:sz w:val="24"/>
          <w:szCs w:val="24"/>
          <w:lang w:val="ro-RO"/>
        </w:rPr>
      </w:pPr>
    </w:p>
    <w:p w14:paraId="013843DA" w14:textId="77777777" w:rsidR="000F420B" w:rsidRDefault="000F420B">
      <w:pPr>
        <w:pStyle w:val="Titluimaginetabel"/>
        <w:widowControl/>
        <w:rPr>
          <w:i w:val="0"/>
          <w:iCs w:val="0"/>
          <w:sz w:val="24"/>
          <w:szCs w:val="24"/>
          <w:lang w:val="ro-RO"/>
        </w:rPr>
      </w:pPr>
    </w:p>
    <w:p w14:paraId="71892A87" w14:textId="37332620" w:rsidR="002D5335" w:rsidRDefault="002D5335">
      <w:pPr>
        <w:pStyle w:val="Titluimaginetabel"/>
        <w:widowControl/>
        <w:rPr>
          <w:i w:val="0"/>
          <w:iCs w:val="0"/>
          <w:sz w:val="24"/>
          <w:szCs w:val="24"/>
          <w:lang w:val="ro-RO"/>
        </w:rPr>
      </w:pPr>
      <w:r w:rsidRPr="00C40336">
        <w:rPr>
          <w:i w:val="0"/>
          <w:iCs w:val="0"/>
          <w:sz w:val="24"/>
          <w:szCs w:val="24"/>
          <w:lang w:val="ro-RO"/>
        </w:rPr>
        <w:t>Fig</w:t>
      </w:r>
      <w:r w:rsidR="001A26A1" w:rsidRPr="00C40336">
        <w:rPr>
          <w:i w:val="0"/>
          <w:iCs w:val="0"/>
          <w:sz w:val="24"/>
          <w:szCs w:val="24"/>
          <w:lang w:val="ro-RO"/>
        </w:rPr>
        <w:t>ura</w:t>
      </w:r>
      <w:r w:rsidRPr="00C40336">
        <w:rPr>
          <w:i w:val="0"/>
          <w:iCs w:val="0"/>
          <w:sz w:val="24"/>
          <w:szCs w:val="24"/>
          <w:lang w:val="ro-RO"/>
        </w:rPr>
        <w:t xml:space="preserve"> 1</w:t>
      </w:r>
      <w:r w:rsidR="001A26A1" w:rsidRPr="00C40336">
        <w:rPr>
          <w:i w:val="0"/>
          <w:iCs w:val="0"/>
          <w:sz w:val="24"/>
          <w:szCs w:val="24"/>
          <w:lang w:val="ro-RO"/>
        </w:rPr>
        <w:t>.</w:t>
      </w:r>
      <w:r w:rsidRPr="00C40336">
        <w:rPr>
          <w:i w:val="0"/>
          <w:iCs w:val="0"/>
          <w:sz w:val="24"/>
          <w:szCs w:val="24"/>
          <w:lang w:val="ro-RO"/>
        </w:rPr>
        <w:t xml:space="preserve"> </w:t>
      </w:r>
      <w:r w:rsidR="00722370" w:rsidRPr="00C40336">
        <w:rPr>
          <w:i w:val="0"/>
          <w:iCs w:val="0"/>
          <w:sz w:val="24"/>
          <w:szCs w:val="24"/>
          <w:lang w:val="ro-RO"/>
        </w:rPr>
        <w:t>Titlu</w:t>
      </w:r>
      <w:r w:rsidR="001A26A1" w:rsidRPr="00C40336">
        <w:rPr>
          <w:i w:val="0"/>
          <w:iCs w:val="0"/>
          <w:sz w:val="24"/>
          <w:szCs w:val="24"/>
          <w:lang w:val="ro-RO"/>
        </w:rPr>
        <w:t>l figurii</w:t>
      </w:r>
      <w:r w:rsidR="000F420B">
        <w:rPr>
          <w:i w:val="0"/>
          <w:iCs w:val="0"/>
          <w:sz w:val="24"/>
          <w:szCs w:val="24"/>
          <w:lang w:val="ro-RO"/>
        </w:rPr>
        <w:t xml:space="preserve"> (Times New Roman 12, centrat)</w:t>
      </w:r>
    </w:p>
    <w:p w14:paraId="016E4D9C" w14:textId="0C389298" w:rsidR="006F1FC0" w:rsidRPr="006F1FC0" w:rsidRDefault="006F1FC0">
      <w:pPr>
        <w:pStyle w:val="Titluimaginetabel"/>
        <w:widowControl/>
        <w:rPr>
          <w:b w:val="0"/>
          <w:bCs w:val="0"/>
          <w:i w:val="0"/>
          <w:iCs w:val="0"/>
          <w:sz w:val="20"/>
          <w:szCs w:val="20"/>
          <w:lang w:val="ro-RO"/>
        </w:rPr>
      </w:pPr>
      <w:r w:rsidRPr="006F1FC0">
        <w:rPr>
          <w:b w:val="0"/>
          <w:bCs w:val="0"/>
          <w:sz w:val="20"/>
          <w:szCs w:val="20"/>
          <w:lang w:val="ro-RO"/>
        </w:rPr>
        <w:t>Sursa</w:t>
      </w:r>
      <w:r w:rsidRPr="006F1FC0">
        <w:rPr>
          <w:b w:val="0"/>
          <w:bCs w:val="0"/>
          <w:i w:val="0"/>
          <w:iCs w:val="0"/>
          <w:sz w:val="20"/>
          <w:szCs w:val="20"/>
          <w:lang w:val="ro-RO"/>
        </w:rPr>
        <w:t>:</w:t>
      </w:r>
      <w:r>
        <w:rPr>
          <w:b w:val="0"/>
          <w:bCs w:val="0"/>
          <w:i w:val="0"/>
          <w:iCs w:val="0"/>
          <w:sz w:val="20"/>
          <w:szCs w:val="20"/>
          <w:lang w:val="ro-RO"/>
        </w:rPr>
        <w:t xml:space="preserve"> Proiecția autorului. (Times New Roman 10, centrat)</w:t>
      </w:r>
      <w:r w:rsidRPr="006F1FC0">
        <w:rPr>
          <w:b w:val="0"/>
          <w:bCs w:val="0"/>
          <w:i w:val="0"/>
          <w:iCs w:val="0"/>
          <w:sz w:val="20"/>
          <w:szCs w:val="20"/>
          <w:lang w:val="ro-RO"/>
        </w:rPr>
        <w:t xml:space="preserve"> </w:t>
      </w:r>
    </w:p>
    <w:p w14:paraId="3631675E" w14:textId="77777777" w:rsidR="002D5335" w:rsidRPr="00C40336" w:rsidRDefault="002D5335">
      <w:pPr>
        <w:pStyle w:val="Subtitlu1"/>
        <w:widowControl/>
        <w:spacing w:before="0" w:after="0"/>
        <w:rPr>
          <w:sz w:val="24"/>
          <w:szCs w:val="24"/>
        </w:rPr>
      </w:pPr>
    </w:p>
    <w:p w14:paraId="20575166" w14:textId="77777777" w:rsidR="002D5335" w:rsidRPr="00C40336" w:rsidRDefault="002D5335">
      <w:pPr>
        <w:pStyle w:val="Subtitlu1"/>
        <w:widowControl/>
        <w:spacing w:before="0" w:after="0"/>
        <w:rPr>
          <w:sz w:val="24"/>
          <w:szCs w:val="24"/>
        </w:rPr>
      </w:pPr>
    </w:p>
    <w:p w14:paraId="50DA7E23" w14:textId="77777777" w:rsidR="002D5335" w:rsidRPr="00C40336" w:rsidRDefault="00176F96" w:rsidP="0040604D">
      <w:pPr>
        <w:pStyle w:val="Subtitlu1"/>
        <w:widowControl/>
        <w:spacing w:before="0" w:after="0"/>
        <w:rPr>
          <w:sz w:val="24"/>
          <w:szCs w:val="24"/>
        </w:rPr>
      </w:pPr>
      <w:r w:rsidRPr="00C40336">
        <w:rPr>
          <w:sz w:val="24"/>
          <w:szCs w:val="24"/>
        </w:rPr>
        <w:t>Concluzii</w:t>
      </w:r>
      <w:r w:rsidR="002D5335" w:rsidRPr="00C40336">
        <w:rPr>
          <w:sz w:val="24"/>
          <w:szCs w:val="24"/>
        </w:rPr>
        <w:t xml:space="preserve"> (Times New Roman 12, bold)</w:t>
      </w:r>
    </w:p>
    <w:p w14:paraId="01DD510D" w14:textId="77777777" w:rsidR="001944AC" w:rsidRDefault="001944AC" w:rsidP="001944AC">
      <w:pPr>
        <w:pStyle w:val="Lista3litere"/>
        <w:widowControl/>
        <w:ind w:left="0" w:firstLine="709"/>
        <w:rPr>
          <w:sz w:val="24"/>
          <w:szCs w:val="24"/>
          <w:lang w:val="ro-RO"/>
        </w:rPr>
      </w:pPr>
      <w:r w:rsidRPr="00C40336">
        <w:rPr>
          <w:sz w:val="24"/>
          <w:szCs w:val="24"/>
          <w:lang w:val="ro-RO"/>
        </w:rPr>
        <w:t xml:space="preserve">Textul </w:t>
      </w:r>
      <w:r>
        <w:rPr>
          <w:sz w:val="24"/>
          <w:szCs w:val="24"/>
          <w:lang w:val="ro-RO"/>
        </w:rPr>
        <w:t xml:space="preserve">articolului </w:t>
      </w:r>
      <w:r w:rsidRPr="00C40336">
        <w:rPr>
          <w:sz w:val="24"/>
          <w:szCs w:val="24"/>
          <w:lang w:val="ro-RO"/>
        </w:rPr>
        <w:t>este redactat la un rând</w:t>
      </w:r>
      <w:r>
        <w:rPr>
          <w:sz w:val="24"/>
          <w:szCs w:val="24"/>
          <w:lang w:val="ro-RO"/>
        </w:rPr>
        <w:t xml:space="preserve">, </w:t>
      </w:r>
      <w:r w:rsidRPr="00C40336">
        <w:rPr>
          <w:sz w:val="24"/>
          <w:szCs w:val="24"/>
          <w:lang w:val="ro-RO"/>
        </w:rPr>
        <w:t>cu font</w:t>
      </w:r>
      <w:r>
        <w:rPr>
          <w:sz w:val="24"/>
          <w:szCs w:val="24"/>
          <w:lang w:val="ro-RO"/>
        </w:rPr>
        <w:t xml:space="preserve"> </w:t>
      </w:r>
      <w:r w:rsidRPr="00C40336">
        <w:rPr>
          <w:sz w:val="24"/>
          <w:szCs w:val="24"/>
          <w:lang w:val="ro-RO"/>
        </w:rPr>
        <w:t>Times New Roman</w:t>
      </w:r>
      <w:r>
        <w:rPr>
          <w:sz w:val="24"/>
          <w:szCs w:val="24"/>
          <w:lang w:val="ro-RO"/>
        </w:rPr>
        <w:t xml:space="preserve"> </w:t>
      </w:r>
      <w:r w:rsidRPr="00C40336">
        <w:rPr>
          <w:sz w:val="24"/>
          <w:szCs w:val="24"/>
          <w:lang w:val="ro-RO"/>
        </w:rPr>
        <w:t>12</w:t>
      </w:r>
      <w:r>
        <w:rPr>
          <w:sz w:val="24"/>
          <w:szCs w:val="24"/>
          <w:lang w:val="ro-RO"/>
        </w:rPr>
        <w:t xml:space="preserve"> (aliniere </w:t>
      </w:r>
      <w:proofErr w:type="spellStart"/>
      <w:r>
        <w:rPr>
          <w:sz w:val="24"/>
          <w:szCs w:val="24"/>
          <w:lang w:val="ro-RO"/>
        </w:rPr>
        <w:t>Justify</w:t>
      </w:r>
      <w:proofErr w:type="spellEnd"/>
      <w:r>
        <w:rPr>
          <w:sz w:val="24"/>
          <w:szCs w:val="24"/>
          <w:lang w:val="ro-RO"/>
        </w:rPr>
        <w:t>)</w:t>
      </w:r>
      <w:r w:rsidRPr="00C40336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</w:t>
      </w:r>
      <w:r w:rsidRPr="00C40336">
        <w:rPr>
          <w:sz w:val="24"/>
          <w:szCs w:val="24"/>
          <w:lang w:val="ro-RO"/>
        </w:rPr>
        <w:t xml:space="preserve">Textul </w:t>
      </w:r>
      <w:r>
        <w:rPr>
          <w:sz w:val="24"/>
          <w:szCs w:val="24"/>
          <w:lang w:val="ro-RO"/>
        </w:rPr>
        <w:t xml:space="preserve">articolului </w:t>
      </w:r>
      <w:r w:rsidRPr="00C40336">
        <w:rPr>
          <w:sz w:val="24"/>
          <w:szCs w:val="24"/>
          <w:lang w:val="ro-RO"/>
        </w:rPr>
        <w:t>este redactat la un rând</w:t>
      </w:r>
      <w:r>
        <w:rPr>
          <w:sz w:val="24"/>
          <w:szCs w:val="24"/>
          <w:lang w:val="ro-RO"/>
        </w:rPr>
        <w:t xml:space="preserve">, </w:t>
      </w:r>
      <w:r w:rsidRPr="00C40336">
        <w:rPr>
          <w:sz w:val="24"/>
          <w:szCs w:val="24"/>
          <w:lang w:val="ro-RO"/>
        </w:rPr>
        <w:t>cu font</w:t>
      </w:r>
      <w:r>
        <w:rPr>
          <w:sz w:val="24"/>
          <w:szCs w:val="24"/>
          <w:lang w:val="ro-RO"/>
        </w:rPr>
        <w:t xml:space="preserve"> </w:t>
      </w:r>
      <w:r w:rsidRPr="00C40336">
        <w:rPr>
          <w:sz w:val="24"/>
          <w:szCs w:val="24"/>
          <w:lang w:val="ro-RO"/>
        </w:rPr>
        <w:t>Times New Roman</w:t>
      </w:r>
      <w:r>
        <w:rPr>
          <w:sz w:val="24"/>
          <w:szCs w:val="24"/>
          <w:lang w:val="ro-RO"/>
        </w:rPr>
        <w:t xml:space="preserve"> </w:t>
      </w:r>
      <w:r w:rsidRPr="00C40336">
        <w:rPr>
          <w:sz w:val="24"/>
          <w:szCs w:val="24"/>
          <w:lang w:val="ro-RO"/>
        </w:rPr>
        <w:t>12</w:t>
      </w:r>
      <w:r>
        <w:rPr>
          <w:sz w:val="24"/>
          <w:szCs w:val="24"/>
          <w:lang w:val="ro-RO"/>
        </w:rPr>
        <w:t xml:space="preserve"> (aliniere </w:t>
      </w:r>
      <w:proofErr w:type="spellStart"/>
      <w:r>
        <w:rPr>
          <w:sz w:val="24"/>
          <w:szCs w:val="24"/>
          <w:lang w:val="ro-RO"/>
        </w:rPr>
        <w:t>Justify</w:t>
      </w:r>
      <w:proofErr w:type="spellEnd"/>
      <w:r>
        <w:rPr>
          <w:sz w:val="24"/>
          <w:szCs w:val="24"/>
          <w:lang w:val="ro-RO"/>
        </w:rPr>
        <w:t>)</w:t>
      </w:r>
      <w:r w:rsidRPr="00C40336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</w:t>
      </w:r>
      <w:r w:rsidRPr="00C40336">
        <w:rPr>
          <w:sz w:val="24"/>
          <w:szCs w:val="24"/>
          <w:lang w:val="ro-RO"/>
        </w:rPr>
        <w:t xml:space="preserve">Textul </w:t>
      </w:r>
      <w:r>
        <w:rPr>
          <w:sz w:val="24"/>
          <w:szCs w:val="24"/>
          <w:lang w:val="ro-RO"/>
        </w:rPr>
        <w:t xml:space="preserve">articolului </w:t>
      </w:r>
      <w:r w:rsidRPr="00C40336">
        <w:rPr>
          <w:sz w:val="24"/>
          <w:szCs w:val="24"/>
          <w:lang w:val="ro-RO"/>
        </w:rPr>
        <w:t>este redactat la un rând</w:t>
      </w:r>
      <w:r>
        <w:rPr>
          <w:sz w:val="24"/>
          <w:szCs w:val="24"/>
          <w:lang w:val="ro-RO"/>
        </w:rPr>
        <w:t xml:space="preserve">, </w:t>
      </w:r>
      <w:r w:rsidRPr="00C40336">
        <w:rPr>
          <w:sz w:val="24"/>
          <w:szCs w:val="24"/>
          <w:lang w:val="ro-RO"/>
        </w:rPr>
        <w:t>cu font</w:t>
      </w:r>
      <w:r>
        <w:rPr>
          <w:sz w:val="24"/>
          <w:szCs w:val="24"/>
          <w:lang w:val="ro-RO"/>
        </w:rPr>
        <w:t xml:space="preserve"> </w:t>
      </w:r>
      <w:r w:rsidRPr="00C40336">
        <w:rPr>
          <w:sz w:val="24"/>
          <w:szCs w:val="24"/>
          <w:lang w:val="ro-RO"/>
        </w:rPr>
        <w:t>Times New Roman</w:t>
      </w:r>
      <w:r>
        <w:rPr>
          <w:sz w:val="24"/>
          <w:szCs w:val="24"/>
          <w:lang w:val="ro-RO"/>
        </w:rPr>
        <w:t xml:space="preserve"> </w:t>
      </w:r>
      <w:r w:rsidRPr="00C40336">
        <w:rPr>
          <w:sz w:val="24"/>
          <w:szCs w:val="24"/>
          <w:lang w:val="ro-RO"/>
        </w:rPr>
        <w:t>12</w:t>
      </w:r>
      <w:r>
        <w:rPr>
          <w:sz w:val="24"/>
          <w:szCs w:val="24"/>
          <w:lang w:val="ro-RO"/>
        </w:rPr>
        <w:t xml:space="preserve"> (aliniere </w:t>
      </w:r>
      <w:proofErr w:type="spellStart"/>
      <w:r>
        <w:rPr>
          <w:sz w:val="24"/>
          <w:szCs w:val="24"/>
          <w:lang w:val="ro-RO"/>
        </w:rPr>
        <w:t>Justify</w:t>
      </w:r>
      <w:proofErr w:type="spellEnd"/>
      <w:r>
        <w:rPr>
          <w:sz w:val="24"/>
          <w:szCs w:val="24"/>
          <w:lang w:val="ro-RO"/>
        </w:rPr>
        <w:t>)</w:t>
      </w:r>
      <w:r w:rsidRPr="00C40336">
        <w:rPr>
          <w:sz w:val="24"/>
          <w:szCs w:val="24"/>
          <w:lang w:val="ro-RO"/>
        </w:rPr>
        <w:t>.</w:t>
      </w:r>
    </w:p>
    <w:p w14:paraId="6B569096" w14:textId="77777777" w:rsidR="002D5335" w:rsidRDefault="002D5335">
      <w:pPr>
        <w:pStyle w:val="Subtitlu1"/>
        <w:widowControl/>
        <w:spacing w:before="0" w:after="0"/>
        <w:rPr>
          <w:sz w:val="24"/>
          <w:szCs w:val="24"/>
        </w:rPr>
      </w:pPr>
    </w:p>
    <w:p w14:paraId="6E25423E" w14:textId="49584BDF" w:rsidR="001944AC" w:rsidRPr="00DA14C8" w:rsidRDefault="001944AC">
      <w:pPr>
        <w:pStyle w:val="Subtitlu1"/>
        <w:widowControl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Mulțumiri:</w:t>
      </w:r>
      <w:r w:rsidR="003A42C1">
        <w:rPr>
          <w:sz w:val="24"/>
          <w:szCs w:val="24"/>
        </w:rPr>
        <w:t xml:space="preserve"> </w:t>
      </w:r>
      <w:r w:rsidR="00C06446" w:rsidRPr="00C06446">
        <w:rPr>
          <w:b w:val="0"/>
          <w:bCs w:val="0"/>
          <w:sz w:val="24"/>
          <w:szCs w:val="24"/>
        </w:rPr>
        <w:t>Beneficiarii</w:t>
      </w:r>
      <w:r w:rsidR="00C06446">
        <w:rPr>
          <w:b w:val="0"/>
          <w:bCs w:val="0"/>
          <w:sz w:val="24"/>
          <w:szCs w:val="24"/>
        </w:rPr>
        <w:t xml:space="preserve"> unor finanțări vor menționa instituția/fundația/compania finanțatoare, detaliile proiectului, etc. </w:t>
      </w:r>
      <w:r w:rsidR="00DA14C8">
        <w:rPr>
          <w:b w:val="0"/>
          <w:bCs w:val="0"/>
          <w:sz w:val="24"/>
          <w:szCs w:val="24"/>
        </w:rPr>
        <w:t>(</w:t>
      </w:r>
      <w:r w:rsidR="005D6241" w:rsidRPr="00C07490">
        <w:rPr>
          <w:b w:val="0"/>
          <w:bCs w:val="0"/>
          <w:i/>
          <w:iCs/>
          <w:sz w:val="24"/>
          <w:szCs w:val="24"/>
        </w:rPr>
        <w:t xml:space="preserve">se completează </w:t>
      </w:r>
      <w:r w:rsidR="00DA14C8" w:rsidRPr="00C07490">
        <w:rPr>
          <w:b w:val="0"/>
          <w:bCs w:val="0"/>
          <w:i/>
          <w:iCs/>
          <w:sz w:val="24"/>
          <w:szCs w:val="24"/>
        </w:rPr>
        <w:t>doar dacă este cazul</w:t>
      </w:r>
      <w:r w:rsidR="00DA14C8">
        <w:rPr>
          <w:b w:val="0"/>
          <w:bCs w:val="0"/>
          <w:sz w:val="24"/>
          <w:szCs w:val="24"/>
        </w:rPr>
        <w:t xml:space="preserve">) (Times New Roman 12, aliniere </w:t>
      </w:r>
      <w:proofErr w:type="spellStart"/>
      <w:r w:rsidR="00DA14C8">
        <w:rPr>
          <w:b w:val="0"/>
          <w:bCs w:val="0"/>
          <w:sz w:val="24"/>
          <w:szCs w:val="24"/>
        </w:rPr>
        <w:t>Justify</w:t>
      </w:r>
      <w:proofErr w:type="spellEnd"/>
      <w:r w:rsidR="00DA14C8">
        <w:rPr>
          <w:b w:val="0"/>
          <w:bCs w:val="0"/>
          <w:sz w:val="24"/>
          <w:szCs w:val="24"/>
        </w:rPr>
        <w:t>)</w:t>
      </w:r>
    </w:p>
    <w:p w14:paraId="77BA990B" w14:textId="77777777" w:rsidR="001944AC" w:rsidRPr="00C40336" w:rsidRDefault="001944AC">
      <w:pPr>
        <w:pStyle w:val="Subtitlu1"/>
        <w:widowControl/>
        <w:spacing w:before="0" w:after="0"/>
        <w:rPr>
          <w:sz w:val="24"/>
          <w:szCs w:val="24"/>
        </w:rPr>
      </w:pPr>
    </w:p>
    <w:p w14:paraId="72F5B304" w14:textId="0F06AF07" w:rsidR="002D5335" w:rsidRPr="00C40336" w:rsidRDefault="00D34D2B" w:rsidP="0040604D">
      <w:pPr>
        <w:pStyle w:val="Subtitlu1"/>
        <w:widowControl/>
        <w:spacing w:before="0" w:after="0"/>
        <w:rPr>
          <w:sz w:val="24"/>
          <w:szCs w:val="24"/>
        </w:rPr>
      </w:pPr>
      <w:r w:rsidRPr="00C40336">
        <w:rPr>
          <w:sz w:val="24"/>
          <w:szCs w:val="24"/>
        </w:rPr>
        <w:t>Bibliografie</w:t>
      </w:r>
      <w:r w:rsidR="00514820">
        <w:rPr>
          <w:sz w:val="24"/>
          <w:szCs w:val="24"/>
        </w:rPr>
        <w:t xml:space="preserve"> (Times New Roman 12, bold)</w:t>
      </w:r>
    </w:p>
    <w:p w14:paraId="56E18947" w14:textId="77777777" w:rsidR="0047354C" w:rsidRPr="000740FF" w:rsidRDefault="0047354C" w:rsidP="0040604D">
      <w:pPr>
        <w:pStyle w:val="Subtitlu1"/>
        <w:widowControl/>
        <w:spacing w:before="0" w:after="0"/>
        <w:rPr>
          <w:sz w:val="8"/>
          <w:szCs w:val="8"/>
        </w:rPr>
      </w:pPr>
    </w:p>
    <w:p w14:paraId="255C4721" w14:textId="55CE8BB5" w:rsidR="0047354C" w:rsidRDefault="0047354C" w:rsidP="0047354C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  <w:lang w:val="ro-RO"/>
        </w:rPr>
      </w:pPr>
      <w:r w:rsidRPr="00C40336">
        <w:rPr>
          <w:sz w:val="24"/>
          <w:szCs w:val="24"/>
          <w:lang w:val="ro-RO"/>
        </w:rPr>
        <w:t>Cit</w:t>
      </w:r>
      <w:r w:rsidR="00F77EC9">
        <w:rPr>
          <w:sz w:val="24"/>
          <w:szCs w:val="24"/>
          <w:lang w:val="ro-RO"/>
        </w:rPr>
        <w:t>ă</w:t>
      </w:r>
      <w:r w:rsidRPr="00C40336">
        <w:rPr>
          <w:sz w:val="24"/>
          <w:szCs w:val="24"/>
          <w:lang w:val="ro-RO"/>
        </w:rPr>
        <w:t xml:space="preserve">rile din text sunt realizate în stilul </w:t>
      </w:r>
      <w:r w:rsidRPr="0056302D">
        <w:rPr>
          <w:b/>
          <w:bCs/>
          <w:sz w:val="24"/>
          <w:szCs w:val="24"/>
          <w:lang w:val="ro-RO"/>
        </w:rPr>
        <w:t>APA</w:t>
      </w:r>
      <w:r w:rsidRPr="00C40336">
        <w:rPr>
          <w:sz w:val="24"/>
          <w:szCs w:val="24"/>
          <w:lang w:val="ro-RO"/>
        </w:rPr>
        <w:t xml:space="preserve"> (</w:t>
      </w:r>
      <w:r w:rsidR="00B864FD">
        <w:rPr>
          <w:sz w:val="24"/>
          <w:szCs w:val="24"/>
          <w:lang w:val="ro-RO"/>
        </w:rPr>
        <w:t xml:space="preserve">i.e., </w:t>
      </w:r>
      <w:r w:rsidRPr="0056302D">
        <w:rPr>
          <w:b/>
          <w:bCs/>
          <w:sz w:val="24"/>
          <w:szCs w:val="24"/>
          <w:lang w:val="ro-RO"/>
        </w:rPr>
        <w:t xml:space="preserve">American </w:t>
      </w:r>
      <w:proofErr w:type="spellStart"/>
      <w:r w:rsidRPr="0056302D">
        <w:rPr>
          <w:b/>
          <w:bCs/>
          <w:sz w:val="24"/>
          <w:szCs w:val="24"/>
          <w:lang w:val="ro-RO"/>
        </w:rPr>
        <w:t>Psychological</w:t>
      </w:r>
      <w:proofErr w:type="spellEnd"/>
      <w:r w:rsidRPr="0056302D">
        <w:rPr>
          <w:b/>
          <w:bCs/>
          <w:sz w:val="24"/>
          <w:szCs w:val="24"/>
          <w:lang w:val="ro-RO"/>
        </w:rPr>
        <w:t xml:space="preserve"> Association</w:t>
      </w:r>
      <w:r w:rsidRPr="00C40336">
        <w:rPr>
          <w:sz w:val="24"/>
          <w:szCs w:val="24"/>
          <w:lang w:val="ro-RO"/>
        </w:rPr>
        <w:t xml:space="preserve">). </w:t>
      </w:r>
      <w:r w:rsidR="00146171">
        <w:rPr>
          <w:sz w:val="24"/>
          <w:szCs w:val="24"/>
          <w:lang w:val="ro-RO"/>
        </w:rPr>
        <w:t xml:space="preserve">Conform </w:t>
      </w:r>
      <w:r w:rsidRPr="00C40336">
        <w:rPr>
          <w:sz w:val="24"/>
          <w:szCs w:val="24"/>
          <w:lang w:val="ro-RO"/>
        </w:rPr>
        <w:t>stilul</w:t>
      </w:r>
      <w:r w:rsidR="00146171">
        <w:rPr>
          <w:sz w:val="24"/>
          <w:szCs w:val="24"/>
          <w:lang w:val="ro-RO"/>
        </w:rPr>
        <w:t>ui</w:t>
      </w:r>
      <w:r w:rsidRPr="00C40336">
        <w:rPr>
          <w:sz w:val="24"/>
          <w:szCs w:val="24"/>
          <w:lang w:val="ro-RO"/>
        </w:rPr>
        <w:t xml:space="preserve"> APA, citările în text includ numele autorului și anul publicării, iar referințele complete sunt furnizate la finalul lucrării.</w:t>
      </w:r>
      <w:r w:rsidR="00E22FFE">
        <w:rPr>
          <w:sz w:val="24"/>
          <w:szCs w:val="24"/>
          <w:lang w:val="ro-RO"/>
        </w:rPr>
        <w:t xml:space="preserve"> </w:t>
      </w:r>
      <w:r w:rsidR="005D5519">
        <w:rPr>
          <w:sz w:val="24"/>
          <w:szCs w:val="24"/>
          <w:lang w:val="ro-RO"/>
        </w:rPr>
        <w:t xml:space="preserve">Exemple sunt </w:t>
      </w:r>
      <w:r w:rsidR="00E22FFE">
        <w:rPr>
          <w:sz w:val="24"/>
          <w:szCs w:val="24"/>
          <w:lang w:val="ro-RO"/>
        </w:rPr>
        <w:t>disponibile la:</w:t>
      </w:r>
    </w:p>
    <w:p w14:paraId="2479963A" w14:textId="7D64C3A1" w:rsidR="00E22FFE" w:rsidRDefault="00E22FFE" w:rsidP="0047354C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  <w:lang w:val="ro-RO"/>
        </w:rPr>
      </w:pPr>
      <w:hyperlink r:id="rId9" w:history="1">
        <w:r w:rsidRPr="004E30D7">
          <w:rPr>
            <w:rStyle w:val="Hyperlink"/>
            <w:sz w:val="24"/>
            <w:szCs w:val="24"/>
            <w:lang w:val="ro-RO"/>
          </w:rPr>
          <w:t>https://apastyle.apa.org/style-grammar-guidelines/references/examples</w:t>
        </w:r>
      </w:hyperlink>
      <w:r>
        <w:rPr>
          <w:sz w:val="24"/>
          <w:szCs w:val="24"/>
          <w:lang w:val="ro-RO"/>
        </w:rPr>
        <w:t xml:space="preserve"> </w:t>
      </w:r>
    </w:p>
    <w:p w14:paraId="006F50F1" w14:textId="77777777" w:rsidR="00E22FFE" w:rsidRPr="000740FF" w:rsidRDefault="00E22FFE" w:rsidP="0047354C">
      <w:pPr>
        <w:widowControl/>
        <w:autoSpaceDE/>
        <w:autoSpaceDN/>
        <w:adjustRightInd/>
        <w:spacing w:before="100" w:beforeAutospacing="1" w:after="100" w:afterAutospacing="1"/>
        <w:rPr>
          <w:sz w:val="8"/>
          <w:szCs w:val="8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0"/>
      </w:tblGrid>
      <w:tr w:rsidR="0047354C" w:rsidRPr="00E1376F" w14:paraId="239B3DAC" w14:textId="77777777" w:rsidTr="000740FF">
        <w:trPr>
          <w:trHeight w:val="557"/>
          <w:jc w:val="center"/>
        </w:trPr>
        <w:tc>
          <w:tcPr>
            <w:tcW w:w="7720" w:type="dxa"/>
          </w:tcPr>
          <w:p w14:paraId="60218AC3" w14:textId="77777777" w:rsidR="0047354C" w:rsidRPr="00C40336" w:rsidRDefault="0047354C">
            <w:pPr>
              <w:jc w:val="center"/>
              <w:rPr>
                <w:b/>
                <w:bCs/>
                <w:lang w:val="ro-RO"/>
              </w:rPr>
            </w:pPr>
            <w:r w:rsidRPr="00C40336">
              <w:rPr>
                <w:b/>
                <w:bCs/>
                <w:lang w:val="ro-RO"/>
              </w:rPr>
              <w:t>Exemple de citări</w:t>
            </w:r>
            <w:r w:rsidR="00613A2F" w:rsidRPr="00C40336">
              <w:rPr>
                <w:b/>
                <w:bCs/>
                <w:lang w:val="ro-RO"/>
              </w:rPr>
              <w:t xml:space="preserve"> (în text)</w:t>
            </w:r>
            <w:r w:rsidRPr="00C40336">
              <w:rPr>
                <w:b/>
                <w:bCs/>
                <w:lang w:val="ro-RO"/>
              </w:rPr>
              <w:t xml:space="preserve"> în stilul APA:</w:t>
            </w:r>
          </w:p>
          <w:p w14:paraId="01D54983" w14:textId="77777777" w:rsidR="0047354C" w:rsidRPr="00C40336" w:rsidRDefault="0047354C">
            <w:pPr>
              <w:rPr>
                <w:b/>
                <w:bCs/>
                <w:i/>
                <w:iCs/>
                <w:lang w:val="ro-RO"/>
              </w:rPr>
            </w:pPr>
            <w:r w:rsidRPr="00C40336">
              <w:rPr>
                <w:b/>
                <w:bCs/>
                <w:i/>
                <w:iCs/>
                <w:lang w:val="ro-RO"/>
              </w:rPr>
              <w:t>Citat în text cu un singur autor:</w:t>
            </w:r>
          </w:p>
          <w:p w14:paraId="6E71E4ED" w14:textId="66A29F16" w:rsidR="0047354C" w:rsidRDefault="0047354C" w:rsidP="0047354C">
            <w:pPr>
              <w:rPr>
                <w:lang w:val="ro-RO"/>
              </w:rPr>
            </w:pPr>
            <w:r w:rsidRPr="00C40336">
              <w:rPr>
                <w:lang w:val="ro-RO"/>
              </w:rPr>
              <w:t>Conform studiului lui Aron (2018),</w:t>
            </w:r>
            <w:r w:rsidR="000740FF">
              <w:rPr>
                <w:lang w:val="ro-RO"/>
              </w:rPr>
              <w:t xml:space="preserve"> </w:t>
            </w:r>
            <w:r w:rsidRPr="00C40336">
              <w:rPr>
                <w:lang w:val="ro-RO"/>
              </w:rPr>
              <w:t>serviciile bancare mobile reduc costurile tranzacțiilor și îmbunătățesc incluziunea financiară. Serviciile bancare mobile pot influența inflația prin creșterea vitezei de circulație a banilor (Aron, 2018).</w:t>
            </w:r>
          </w:p>
          <w:p w14:paraId="0F95B676" w14:textId="77777777" w:rsidR="00F77EC9" w:rsidRPr="00C40336" w:rsidRDefault="00F77EC9" w:rsidP="0047354C">
            <w:pPr>
              <w:rPr>
                <w:lang w:val="ro-RO"/>
              </w:rPr>
            </w:pPr>
          </w:p>
          <w:p w14:paraId="22685D1A" w14:textId="77777777" w:rsidR="0047354C" w:rsidRPr="00C40336" w:rsidRDefault="0047354C" w:rsidP="0047354C">
            <w:pPr>
              <w:rPr>
                <w:b/>
                <w:bCs/>
                <w:i/>
                <w:iCs/>
                <w:lang w:val="ro-RO"/>
              </w:rPr>
            </w:pPr>
            <w:r w:rsidRPr="00C40336">
              <w:rPr>
                <w:b/>
                <w:bCs/>
                <w:i/>
                <w:iCs/>
                <w:lang w:val="ro-RO"/>
              </w:rPr>
              <w:t>Citat în text cu doi autori:</w:t>
            </w:r>
          </w:p>
          <w:p w14:paraId="18C86260" w14:textId="77777777" w:rsidR="0047354C" w:rsidRDefault="0047354C">
            <w:pPr>
              <w:rPr>
                <w:lang w:val="ro-RO"/>
              </w:rPr>
            </w:pPr>
            <w:r w:rsidRPr="00C40336">
              <w:rPr>
                <w:lang w:val="ro-RO"/>
              </w:rPr>
              <w:t>Studiile arată că utilizarea internetului îmbunătățește accesibilitatea serviciilor financiare și eficiența tranzacțiilor (</w:t>
            </w:r>
            <w:proofErr w:type="spellStart"/>
            <w:r w:rsidRPr="00C40336">
              <w:rPr>
                <w:lang w:val="ro-RO"/>
              </w:rPr>
              <w:t>Akerman</w:t>
            </w:r>
            <w:proofErr w:type="spellEnd"/>
            <w:r w:rsidRPr="00C40336">
              <w:rPr>
                <w:lang w:val="ro-RO"/>
              </w:rPr>
              <w:t xml:space="preserve"> &amp; </w:t>
            </w:r>
            <w:proofErr w:type="spellStart"/>
            <w:r w:rsidRPr="00C40336">
              <w:rPr>
                <w:lang w:val="ro-RO"/>
              </w:rPr>
              <w:t>Hummels</w:t>
            </w:r>
            <w:proofErr w:type="spellEnd"/>
            <w:r w:rsidRPr="00C40336">
              <w:rPr>
                <w:lang w:val="ro-RO"/>
              </w:rPr>
              <w:t>, 2015).</w:t>
            </w:r>
          </w:p>
          <w:p w14:paraId="058B224B" w14:textId="77777777" w:rsidR="00F77EC9" w:rsidRPr="00C40336" w:rsidRDefault="00F77EC9">
            <w:pPr>
              <w:rPr>
                <w:lang w:val="ro-RO"/>
              </w:rPr>
            </w:pPr>
          </w:p>
          <w:p w14:paraId="5A72ABA1" w14:textId="77777777" w:rsidR="0047354C" w:rsidRPr="00C40336" w:rsidRDefault="0047354C" w:rsidP="0047354C">
            <w:pPr>
              <w:rPr>
                <w:b/>
                <w:bCs/>
                <w:i/>
                <w:iCs/>
                <w:lang w:val="ro-RO"/>
              </w:rPr>
            </w:pPr>
            <w:r w:rsidRPr="00C40336">
              <w:rPr>
                <w:b/>
                <w:bCs/>
                <w:i/>
                <w:iCs/>
                <w:lang w:val="ro-RO"/>
              </w:rPr>
              <w:t>Citat în text cu trei sau mai mulți autori:</w:t>
            </w:r>
          </w:p>
          <w:p w14:paraId="7C2F2683" w14:textId="77777777" w:rsidR="0047354C" w:rsidRDefault="0047354C">
            <w:pPr>
              <w:rPr>
                <w:lang w:val="ro-RO"/>
              </w:rPr>
            </w:pPr>
            <w:r w:rsidRPr="00C40336">
              <w:rPr>
                <w:lang w:val="ro-RO"/>
              </w:rPr>
              <w:t>Digitalizarea serviciilor financiare contribuie la creșterea volumului ofertei de bani prin stimularea economisirii (</w:t>
            </w:r>
            <w:proofErr w:type="spellStart"/>
            <w:r w:rsidRPr="00C40336">
              <w:rPr>
                <w:lang w:val="ro-RO"/>
              </w:rPr>
              <w:t>Takyi</w:t>
            </w:r>
            <w:proofErr w:type="spellEnd"/>
            <w:r w:rsidRPr="00C40336">
              <w:rPr>
                <w:lang w:val="ro-RO"/>
              </w:rPr>
              <w:t xml:space="preserve"> et al., 2023).</w:t>
            </w:r>
          </w:p>
          <w:p w14:paraId="6E1ACC2C" w14:textId="77777777" w:rsidR="00F77EC9" w:rsidRPr="00C40336" w:rsidRDefault="00F77EC9">
            <w:pPr>
              <w:rPr>
                <w:lang w:val="ro-RO"/>
              </w:rPr>
            </w:pPr>
          </w:p>
          <w:p w14:paraId="37E5666D" w14:textId="77777777" w:rsidR="0047354C" w:rsidRPr="00C40336" w:rsidRDefault="0047354C" w:rsidP="0047354C">
            <w:pPr>
              <w:rPr>
                <w:b/>
                <w:bCs/>
                <w:i/>
                <w:iCs/>
                <w:lang w:val="ro-RO"/>
              </w:rPr>
            </w:pPr>
            <w:r w:rsidRPr="00C40336">
              <w:rPr>
                <w:b/>
                <w:bCs/>
                <w:i/>
                <w:iCs/>
                <w:lang w:val="ro-RO"/>
              </w:rPr>
              <w:t>Citat dintr-o sursă instituțională:</w:t>
            </w:r>
          </w:p>
          <w:p w14:paraId="769740BB" w14:textId="07BDFCB1" w:rsidR="0047354C" w:rsidRPr="00C40336" w:rsidRDefault="0047354C" w:rsidP="0047354C">
            <w:pPr>
              <w:rPr>
                <w:lang w:val="ro-RO"/>
              </w:rPr>
            </w:pPr>
            <w:r w:rsidRPr="00C40336">
              <w:rPr>
                <w:lang w:val="ro-RO"/>
              </w:rPr>
              <w:t>Fondul Monetar Internațional (IMF, 2022) susține că adoptarea tehnologiilor digitale sprijină stabilitatea financiară prin îmbunătățirea infrastructuri de plăți.</w:t>
            </w:r>
          </w:p>
        </w:tc>
      </w:tr>
    </w:tbl>
    <w:p w14:paraId="1599AD27" w14:textId="77777777" w:rsidR="0047354C" w:rsidRPr="00C40336" w:rsidRDefault="0047354C" w:rsidP="0047354C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  <w:lang w:val="ro-RO"/>
        </w:rPr>
      </w:pPr>
    </w:p>
    <w:p w14:paraId="43947773" w14:textId="2B4EA861" w:rsidR="0047354C" w:rsidRPr="00C40336" w:rsidRDefault="0047354C" w:rsidP="0040604D">
      <w:pPr>
        <w:pStyle w:val="Subtitlu1"/>
        <w:widowControl/>
        <w:spacing w:before="0" w:after="0"/>
        <w:rPr>
          <w:sz w:val="24"/>
          <w:szCs w:val="24"/>
        </w:rPr>
      </w:pPr>
      <w:r w:rsidRPr="00C40336">
        <w:rPr>
          <w:sz w:val="24"/>
          <w:szCs w:val="24"/>
        </w:rPr>
        <w:t xml:space="preserve">Formatarea </w:t>
      </w:r>
      <w:r w:rsidR="000C698F">
        <w:rPr>
          <w:sz w:val="24"/>
          <w:szCs w:val="24"/>
        </w:rPr>
        <w:t>b</w:t>
      </w:r>
      <w:r w:rsidRPr="00C40336">
        <w:rPr>
          <w:sz w:val="24"/>
          <w:szCs w:val="24"/>
        </w:rPr>
        <w:t>ibliografiei:</w:t>
      </w:r>
    </w:p>
    <w:p w14:paraId="4D5260EA" w14:textId="3EEC07D7" w:rsidR="002E311E" w:rsidRDefault="002E311E" w:rsidP="005D606B">
      <w:pPr>
        <w:pStyle w:val="Subtitlu1"/>
        <w:widowControl/>
        <w:spacing w:before="0" w:after="0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Sursele bibliografice vor fi </w:t>
      </w:r>
      <w:r w:rsidR="005D606B">
        <w:rPr>
          <w:b w:val="0"/>
          <w:bCs w:val="0"/>
          <w:sz w:val="24"/>
        </w:rPr>
        <w:t xml:space="preserve">formatate în stilul APA și </w:t>
      </w:r>
      <w:r>
        <w:rPr>
          <w:b w:val="0"/>
          <w:bCs w:val="0"/>
          <w:sz w:val="24"/>
        </w:rPr>
        <w:t>aranjate în ordine alfabetică, în funcție de numele autorilor.</w:t>
      </w:r>
      <w:r w:rsidR="00776B7C">
        <w:rPr>
          <w:b w:val="0"/>
          <w:bCs w:val="0"/>
          <w:sz w:val="24"/>
        </w:rPr>
        <w:t xml:space="preserve"> Site-urile vor fi incluse la final. </w:t>
      </w:r>
    </w:p>
    <w:p w14:paraId="08974016" w14:textId="77777777" w:rsidR="0018099C" w:rsidRDefault="0018099C" w:rsidP="003B748F">
      <w:pPr>
        <w:pStyle w:val="Subtitlu1"/>
        <w:widowControl/>
        <w:spacing w:before="0" w:after="0"/>
        <w:ind w:left="426" w:hanging="426"/>
        <w:rPr>
          <w:b w:val="0"/>
          <w:bCs w:val="0"/>
          <w:sz w:val="24"/>
        </w:rPr>
      </w:pPr>
    </w:p>
    <w:p w14:paraId="26C05CD8" w14:textId="77777777" w:rsidR="002E311E" w:rsidRDefault="002E311E" w:rsidP="003B748F">
      <w:pPr>
        <w:pStyle w:val="Subtitlu1"/>
        <w:widowControl/>
        <w:spacing w:before="0" w:after="0"/>
        <w:ind w:left="426" w:hanging="426"/>
        <w:rPr>
          <w:b w:val="0"/>
          <w:bCs w:val="0"/>
          <w:sz w:val="24"/>
        </w:rPr>
      </w:pPr>
    </w:p>
    <w:p w14:paraId="68E53393" w14:textId="73AEB7A6" w:rsidR="003C4171" w:rsidRDefault="003C4171" w:rsidP="003B748F">
      <w:pPr>
        <w:pStyle w:val="Subtitlu1"/>
        <w:widowControl/>
        <w:spacing w:before="0" w:after="0"/>
        <w:ind w:left="426" w:hanging="426"/>
        <w:rPr>
          <w:b w:val="0"/>
          <w:bCs w:val="0"/>
          <w:sz w:val="24"/>
        </w:rPr>
      </w:pPr>
      <w:proofErr w:type="spellStart"/>
      <w:r>
        <w:rPr>
          <w:b w:val="0"/>
          <w:bCs w:val="0"/>
          <w:sz w:val="24"/>
        </w:rPr>
        <w:t>Baretto</w:t>
      </w:r>
      <w:proofErr w:type="spellEnd"/>
      <w:r>
        <w:rPr>
          <w:b w:val="0"/>
          <w:bCs w:val="0"/>
          <w:sz w:val="24"/>
        </w:rPr>
        <w:t xml:space="preserve">, M. (2025). </w:t>
      </w:r>
      <w:r w:rsidRPr="003C4171">
        <w:rPr>
          <w:b w:val="0"/>
          <w:bCs w:val="0"/>
          <w:i/>
          <w:iCs/>
          <w:sz w:val="24"/>
        </w:rPr>
        <w:t>AI-</w:t>
      </w:r>
      <w:proofErr w:type="spellStart"/>
      <w:r w:rsidRPr="003C4171">
        <w:rPr>
          <w:b w:val="0"/>
          <w:bCs w:val="0"/>
          <w:i/>
          <w:iCs/>
          <w:sz w:val="24"/>
        </w:rPr>
        <w:t>driven</w:t>
      </w:r>
      <w:proofErr w:type="spellEnd"/>
      <w:r>
        <w:rPr>
          <w:b w:val="0"/>
          <w:bCs w:val="0"/>
          <w:i/>
          <w:iCs/>
          <w:sz w:val="24"/>
        </w:rPr>
        <w:t xml:space="preserve"> </w:t>
      </w:r>
      <w:proofErr w:type="spellStart"/>
      <w:r>
        <w:rPr>
          <w:b w:val="0"/>
          <w:bCs w:val="0"/>
          <w:i/>
          <w:iCs/>
          <w:sz w:val="24"/>
        </w:rPr>
        <w:t>finance</w:t>
      </w:r>
      <w:proofErr w:type="spellEnd"/>
      <w:r>
        <w:rPr>
          <w:b w:val="0"/>
          <w:bCs w:val="0"/>
          <w:i/>
          <w:iCs/>
          <w:sz w:val="24"/>
        </w:rPr>
        <w:t>:</w:t>
      </w:r>
      <w:r w:rsidR="006E2849">
        <w:rPr>
          <w:b w:val="0"/>
          <w:bCs w:val="0"/>
          <w:i/>
          <w:iCs/>
          <w:sz w:val="24"/>
        </w:rPr>
        <w:t xml:space="preserve"> A </w:t>
      </w:r>
      <w:proofErr w:type="spellStart"/>
      <w:r w:rsidR="006E2849">
        <w:rPr>
          <w:b w:val="0"/>
          <w:bCs w:val="0"/>
          <w:i/>
          <w:iCs/>
          <w:sz w:val="24"/>
        </w:rPr>
        <w:t>toolkit</w:t>
      </w:r>
      <w:proofErr w:type="spellEnd"/>
      <w:r w:rsidR="006E2849">
        <w:rPr>
          <w:b w:val="0"/>
          <w:bCs w:val="0"/>
          <w:i/>
          <w:iCs/>
          <w:sz w:val="24"/>
        </w:rPr>
        <w:t xml:space="preserve"> for real-</w:t>
      </w:r>
      <w:proofErr w:type="spellStart"/>
      <w:r w:rsidR="006E2849">
        <w:rPr>
          <w:b w:val="0"/>
          <w:bCs w:val="0"/>
          <w:i/>
          <w:iCs/>
          <w:sz w:val="24"/>
        </w:rPr>
        <w:t>world</w:t>
      </w:r>
      <w:proofErr w:type="spellEnd"/>
      <w:r w:rsidR="006E2849">
        <w:rPr>
          <w:b w:val="0"/>
          <w:bCs w:val="0"/>
          <w:i/>
          <w:iCs/>
          <w:sz w:val="24"/>
        </w:rPr>
        <w:t xml:space="preserve"> </w:t>
      </w:r>
      <w:proofErr w:type="spellStart"/>
      <w:r w:rsidR="006E2849">
        <w:rPr>
          <w:b w:val="0"/>
          <w:bCs w:val="0"/>
          <w:i/>
          <w:iCs/>
          <w:sz w:val="24"/>
        </w:rPr>
        <w:t>transformation</w:t>
      </w:r>
      <w:proofErr w:type="spellEnd"/>
      <w:r w:rsidR="006E2849">
        <w:rPr>
          <w:b w:val="0"/>
          <w:bCs w:val="0"/>
          <w:i/>
          <w:iCs/>
          <w:sz w:val="24"/>
        </w:rPr>
        <w:t xml:space="preserve"> in </w:t>
      </w:r>
      <w:proofErr w:type="spellStart"/>
      <w:r w:rsidR="006E2849">
        <w:rPr>
          <w:b w:val="0"/>
          <w:bCs w:val="0"/>
          <w:i/>
          <w:iCs/>
          <w:sz w:val="24"/>
        </w:rPr>
        <w:t>the</w:t>
      </w:r>
      <w:proofErr w:type="spellEnd"/>
      <w:r w:rsidR="006E2849">
        <w:rPr>
          <w:b w:val="0"/>
          <w:bCs w:val="0"/>
          <w:i/>
          <w:iCs/>
          <w:sz w:val="24"/>
        </w:rPr>
        <w:t xml:space="preserve"> </w:t>
      </w:r>
      <w:proofErr w:type="spellStart"/>
      <w:r w:rsidR="006E2849">
        <w:rPr>
          <w:b w:val="0"/>
          <w:bCs w:val="0"/>
          <w:i/>
          <w:iCs/>
          <w:sz w:val="24"/>
        </w:rPr>
        <w:t>age</w:t>
      </w:r>
      <w:proofErr w:type="spellEnd"/>
      <w:r w:rsidR="006E2849">
        <w:rPr>
          <w:b w:val="0"/>
          <w:bCs w:val="0"/>
          <w:i/>
          <w:iCs/>
          <w:sz w:val="24"/>
        </w:rPr>
        <w:t xml:space="preserve"> of </w:t>
      </w:r>
      <w:proofErr w:type="spellStart"/>
      <w:r w:rsidR="006E2849">
        <w:rPr>
          <w:b w:val="0"/>
          <w:bCs w:val="0"/>
          <w:i/>
          <w:iCs/>
          <w:sz w:val="24"/>
        </w:rPr>
        <w:t>automation</w:t>
      </w:r>
      <w:proofErr w:type="spellEnd"/>
      <w:r w:rsidR="006E2849">
        <w:rPr>
          <w:b w:val="0"/>
          <w:bCs w:val="0"/>
          <w:i/>
          <w:iCs/>
          <w:sz w:val="24"/>
        </w:rPr>
        <w:t xml:space="preserve"> </w:t>
      </w:r>
      <w:proofErr w:type="spellStart"/>
      <w:r w:rsidR="006E2849">
        <w:rPr>
          <w:b w:val="0"/>
          <w:bCs w:val="0"/>
          <w:i/>
          <w:iCs/>
          <w:sz w:val="24"/>
        </w:rPr>
        <w:t>and</w:t>
      </w:r>
      <w:proofErr w:type="spellEnd"/>
      <w:r w:rsidR="006E2849">
        <w:rPr>
          <w:b w:val="0"/>
          <w:bCs w:val="0"/>
          <w:i/>
          <w:iCs/>
          <w:sz w:val="24"/>
        </w:rPr>
        <w:t xml:space="preserve"> </w:t>
      </w:r>
      <w:proofErr w:type="spellStart"/>
      <w:r w:rsidR="006E2849">
        <w:rPr>
          <w:b w:val="0"/>
          <w:bCs w:val="0"/>
          <w:i/>
          <w:iCs/>
          <w:sz w:val="24"/>
        </w:rPr>
        <w:t>lean</w:t>
      </w:r>
      <w:proofErr w:type="spellEnd"/>
      <w:r w:rsidR="006E2849">
        <w:rPr>
          <w:b w:val="0"/>
          <w:bCs w:val="0"/>
          <w:sz w:val="24"/>
        </w:rPr>
        <w:t xml:space="preserve">. </w:t>
      </w:r>
      <w:r>
        <w:rPr>
          <w:b w:val="0"/>
          <w:bCs w:val="0"/>
          <w:i/>
          <w:iCs/>
          <w:sz w:val="24"/>
        </w:rPr>
        <w:t xml:space="preserve"> </w:t>
      </w:r>
      <w:r>
        <w:rPr>
          <w:b w:val="0"/>
          <w:bCs w:val="0"/>
          <w:sz w:val="24"/>
        </w:rPr>
        <w:t xml:space="preserve"> </w:t>
      </w:r>
    </w:p>
    <w:p w14:paraId="534D0694" w14:textId="447F762B" w:rsidR="003B748F" w:rsidRDefault="0040604D" w:rsidP="003B748F">
      <w:pPr>
        <w:pStyle w:val="Subtitlu1"/>
        <w:widowControl/>
        <w:spacing w:before="0" w:after="0"/>
        <w:ind w:left="426" w:hanging="426"/>
        <w:rPr>
          <w:b w:val="0"/>
          <w:bCs w:val="0"/>
          <w:sz w:val="24"/>
        </w:rPr>
      </w:pPr>
      <w:proofErr w:type="spellStart"/>
      <w:r w:rsidRPr="00C40336">
        <w:rPr>
          <w:b w:val="0"/>
          <w:bCs w:val="0"/>
          <w:sz w:val="24"/>
        </w:rPr>
        <w:t>Grady</w:t>
      </w:r>
      <w:proofErr w:type="spellEnd"/>
      <w:r w:rsidRPr="00C40336">
        <w:rPr>
          <w:b w:val="0"/>
          <w:bCs w:val="0"/>
          <w:sz w:val="24"/>
        </w:rPr>
        <w:t xml:space="preserve">, J. S., </w:t>
      </w:r>
      <w:proofErr w:type="spellStart"/>
      <w:r w:rsidRPr="00C40336">
        <w:rPr>
          <w:b w:val="0"/>
          <w:bCs w:val="0"/>
          <w:sz w:val="24"/>
        </w:rPr>
        <w:t>Her</w:t>
      </w:r>
      <w:proofErr w:type="spellEnd"/>
      <w:r w:rsidRPr="00C40336">
        <w:rPr>
          <w:b w:val="0"/>
          <w:bCs w:val="0"/>
          <w:sz w:val="24"/>
        </w:rPr>
        <w:t xml:space="preserve">, M., </w:t>
      </w:r>
      <w:proofErr w:type="spellStart"/>
      <w:r w:rsidRPr="00C40336">
        <w:rPr>
          <w:b w:val="0"/>
          <w:bCs w:val="0"/>
          <w:sz w:val="24"/>
        </w:rPr>
        <w:t>Moreno</w:t>
      </w:r>
      <w:proofErr w:type="spellEnd"/>
      <w:r w:rsidRPr="00C40336">
        <w:rPr>
          <w:b w:val="0"/>
          <w:bCs w:val="0"/>
          <w:sz w:val="24"/>
        </w:rPr>
        <w:t xml:space="preserve">, G., </w:t>
      </w:r>
      <w:proofErr w:type="spellStart"/>
      <w:r w:rsidRPr="00C40336">
        <w:rPr>
          <w:b w:val="0"/>
          <w:bCs w:val="0"/>
          <w:sz w:val="24"/>
        </w:rPr>
        <w:t>Perez</w:t>
      </w:r>
      <w:proofErr w:type="spellEnd"/>
      <w:r w:rsidRPr="00C40336">
        <w:rPr>
          <w:b w:val="0"/>
          <w:bCs w:val="0"/>
          <w:sz w:val="24"/>
        </w:rPr>
        <w:t xml:space="preserve">, C., &amp; </w:t>
      </w:r>
      <w:proofErr w:type="spellStart"/>
      <w:r w:rsidRPr="00C40336">
        <w:rPr>
          <w:b w:val="0"/>
          <w:bCs w:val="0"/>
          <w:sz w:val="24"/>
        </w:rPr>
        <w:t>Yelinek</w:t>
      </w:r>
      <w:proofErr w:type="spellEnd"/>
      <w:r w:rsidRPr="00C40336">
        <w:rPr>
          <w:b w:val="0"/>
          <w:bCs w:val="0"/>
          <w:sz w:val="24"/>
        </w:rPr>
        <w:t xml:space="preserve">, J. (2019). </w:t>
      </w:r>
      <w:proofErr w:type="spellStart"/>
      <w:r w:rsidRPr="00C40336">
        <w:rPr>
          <w:b w:val="0"/>
          <w:bCs w:val="0"/>
          <w:sz w:val="24"/>
        </w:rPr>
        <w:t>Emotions</w:t>
      </w:r>
      <w:proofErr w:type="spellEnd"/>
      <w:r w:rsidRPr="00C40336">
        <w:rPr>
          <w:b w:val="0"/>
          <w:bCs w:val="0"/>
          <w:sz w:val="24"/>
        </w:rPr>
        <w:t xml:space="preserve"> in </w:t>
      </w:r>
      <w:proofErr w:type="spellStart"/>
      <w:r w:rsidRPr="00C40336">
        <w:rPr>
          <w:b w:val="0"/>
          <w:bCs w:val="0"/>
          <w:sz w:val="24"/>
        </w:rPr>
        <w:t>storybooks</w:t>
      </w:r>
      <w:proofErr w:type="spellEnd"/>
      <w:r w:rsidRPr="00C40336">
        <w:rPr>
          <w:b w:val="0"/>
          <w:bCs w:val="0"/>
          <w:sz w:val="24"/>
        </w:rPr>
        <w:t xml:space="preserve">: A </w:t>
      </w:r>
      <w:proofErr w:type="spellStart"/>
      <w:r w:rsidRPr="00C40336">
        <w:rPr>
          <w:b w:val="0"/>
          <w:bCs w:val="0"/>
          <w:sz w:val="24"/>
        </w:rPr>
        <w:t>comparison</w:t>
      </w:r>
      <w:proofErr w:type="spellEnd"/>
      <w:r w:rsidRPr="00C40336">
        <w:rPr>
          <w:b w:val="0"/>
          <w:bCs w:val="0"/>
          <w:sz w:val="24"/>
        </w:rPr>
        <w:t xml:space="preserve"> of </w:t>
      </w:r>
      <w:proofErr w:type="spellStart"/>
      <w:r w:rsidRPr="00C40336">
        <w:rPr>
          <w:b w:val="0"/>
          <w:bCs w:val="0"/>
          <w:sz w:val="24"/>
        </w:rPr>
        <w:t>storybooks</w:t>
      </w:r>
      <w:proofErr w:type="spellEnd"/>
      <w:r w:rsidRPr="00C40336">
        <w:rPr>
          <w:b w:val="0"/>
          <w:bCs w:val="0"/>
          <w:sz w:val="24"/>
        </w:rPr>
        <w:t xml:space="preserve"> </w:t>
      </w:r>
      <w:proofErr w:type="spellStart"/>
      <w:r w:rsidRPr="00C40336">
        <w:rPr>
          <w:b w:val="0"/>
          <w:bCs w:val="0"/>
          <w:sz w:val="24"/>
        </w:rPr>
        <w:t>that</w:t>
      </w:r>
      <w:proofErr w:type="spellEnd"/>
      <w:r w:rsidRPr="00C40336">
        <w:rPr>
          <w:b w:val="0"/>
          <w:bCs w:val="0"/>
          <w:sz w:val="24"/>
        </w:rPr>
        <w:t xml:space="preserve"> </w:t>
      </w:r>
      <w:proofErr w:type="spellStart"/>
      <w:r w:rsidRPr="00C40336">
        <w:rPr>
          <w:b w:val="0"/>
          <w:bCs w:val="0"/>
          <w:sz w:val="24"/>
        </w:rPr>
        <w:t>represent</w:t>
      </w:r>
      <w:proofErr w:type="spellEnd"/>
      <w:r w:rsidRPr="00C40336">
        <w:rPr>
          <w:b w:val="0"/>
          <w:bCs w:val="0"/>
          <w:sz w:val="24"/>
        </w:rPr>
        <w:t xml:space="preserve"> </w:t>
      </w:r>
      <w:proofErr w:type="spellStart"/>
      <w:r w:rsidRPr="00C40336">
        <w:rPr>
          <w:b w:val="0"/>
          <w:bCs w:val="0"/>
          <w:sz w:val="24"/>
        </w:rPr>
        <w:t>ethnic</w:t>
      </w:r>
      <w:proofErr w:type="spellEnd"/>
      <w:r w:rsidRPr="00C40336">
        <w:rPr>
          <w:b w:val="0"/>
          <w:bCs w:val="0"/>
          <w:sz w:val="24"/>
        </w:rPr>
        <w:t xml:space="preserve"> </w:t>
      </w:r>
      <w:proofErr w:type="spellStart"/>
      <w:r w:rsidRPr="00C40336">
        <w:rPr>
          <w:b w:val="0"/>
          <w:bCs w:val="0"/>
          <w:sz w:val="24"/>
        </w:rPr>
        <w:t>and</w:t>
      </w:r>
      <w:proofErr w:type="spellEnd"/>
      <w:r w:rsidRPr="00C40336">
        <w:rPr>
          <w:b w:val="0"/>
          <w:bCs w:val="0"/>
          <w:sz w:val="24"/>
        </w:rPr>
        <w:t xml:space="preserve"> </w:t>
      </w:r>
      <w:proofErr w:type="spellStart"/>
      <w:r w:rsidRPr="00C40336">
        <w:rPr>
          <w:b w:val="0"/>
          <w:bCs w:val="0"/>
          <w:sz w:val="24"/>
        </w:rPr>
        <w:t>racial</w:t>
      </w:r>
      <w:proofErr w:type="spellEnd"/>
      <w:r w:rsidRPr="00C40336">
        <w:rPr>
          <w:b w:val="0"/>
          <w:bCs w:val="0"/>
          <w:sz w:val="24"/>
        </w:rPr>
        <w:t xml:space="preserve"> </w:t>
      </w:r>
      <w:proofErr w:type="spellStart"/>
      <w:r w:rsidRPr="00C40336">
        <w:rPr>
          <w:b w:val="0"/>
          <w:bCs w:val="0"/>
          <w:sz w:val="24"/>
        </w:rPr>
        <w:t>groups</w:t>
      </w:r>
      <w:proofErr w:type="spellEnd"/>
      <w:r w:rsidRPr="00C40336">
        <w:rPr>
          <w:b w:val="0"/>
          <w:bCs w:val="0"/>
          <w:sz w:val="24"/>
        </w:rPr>
        <w:t xml:space="preserve"> in </w:t>
      </w:r>
      <w:proofErr w:type="spellStart"/>
      <w:r w:rsidRPr="00C40336">
        <w:rPr>
          <w:b w:val="0"/>
          <w:bCs w:val="0"/>
          <w:sz w:val="24"/>
        </w:rPr>
        <w:t>the</w:t>
      </w:r>
      <w:proofErr w:type="spellEnd"/>
      <w:r w:rsidRPr="00C40336">
        <w:rPr>
          <w:b w:val="0"/>
          <w:bCs w:val="0"/>
          <w:sz w:val="24"/>
        </w:rPr>
        <w:t xml:space="preserve"> United </w:t>
      </w:r>
      <w:proofErr w:type="spellStart"/>
      <w:r w:rsidRPr="00C40336">
        <w:rPr>
          <w:b w:val="0"/>
          <w:bCs w:val="0"/>
          <w:sz w:val="24"/>
        </w:rPr>
        <w:t>States</w:t>
      </w:r>
      <w:proofErr w:type="spellEnd"/>
      <w:r w:rsidRPr="00C40336">
        <w:rPr>
          <w:b w:val="0"/>
          <w:bCs w:val="0"/>
          <w:sz w:val="24"/>
        </w:rPr>
        <w:t>. </w:t>
      </w:r>
      <w:proofErr w:type="spellStart"/>
      <w:r w:rsidRPr="00C40336">
        <w:rPr>
          <w:b w:val="0"/>
          <w:bCs w:val="0"/>
          <w:i/>
          <w:iCs/>
          <w:sz w:val="24"/>
        </w:rPr>
        <w:t>Psychology</w:t>
      </w:r>
      <w:proofErr w:type="spellEnd"/>
      <w:r w:rsidRPr="00C40336">
        <w:rPr>
          <w:b w:val="0"/>
          <w:bCs w:val="0"/>
          <w:i/>
          <w:iCs/>
          <w:sz w:val="24"/>
        </w:rPr>
        <w:t xml:space="preserve"> of Popular Media </w:t>
      </w:r>
      <w:proofErr w:type="spellStart"/>
      <w:r w:rsidRPr="00C40336">
        <w:rPr>
          <w:b w:val="0"/>
          <w:bCs w:val="0"/>
          <w:i/>
          <w:iCs/>
          <w:sz w:val="24"/>
        </w:rPr>
        <w:t>Culture</w:t>
      </w:r>
      <w:proofErr w:type="spellEnd"/>
      <w:r w:rsidRPr="00C40336">
        <w:rPr>
          <w:b w:val="0"/>
          <w:bCs w:val="0"/>
          <w:sz w:val="24"/>
        </w:rPr>
        <w:t>, </w:t>
      </w:r>
      <w:r w:rsidRPr="00C40336">
        <w:rPr>
          <w:b w:val="0"/>
          <w:bCs w:val="0"/>
          <w:i/>
          <w:iCs/>
          <w:sz w:val="24"/>
        </w:rPr>
        <w:t>8</w:t>
      </w:r>
      <w:r w:rsidRPr="00C40336">
        <w:rPr>
          <w:b w:val="0"/>
          <w:bCs w:val="0"/>
          <w:sz w:val="24"/>
        </w:rPr>
        <w:t>(3), 207–217.</w:t>
      </w:r>
      <w:r w:rsidR="002E311E">
        <w:rPr>
          <w:b w:val="0"/>
          <w:bCs w:val="0"/>
          <w:sz w:val="24"/>
        </w:rPr>
        <w:t xml:space="preserve"> </w:t>
      </w:r>
    </w:p>
    <w:p w14:paraId="24CAB574" w14:textId="5E4FEADB" w:rsidR="003B748F" w:rsidRDefault="002D5335" w:rsidP="003B748F">
      <w:pPr>
        <w:pStyle w:val="Subtitlu1"/>
        <w:widowControl/>
        <w:spacing w:before="0" w:after="0"/>
        <w:ind w:left="426" w:hanging="426"/>
        <w:rPr>
          <w:b w:val="0"/>
          <w:bCs w:val="0"/>
          <w:sz w:val="24"/>
        </w:rPr>
      </w:pPr>
      <w:proofErr w:type="spellStart"/>
      <w:r w:rsidRPr="00C40336">
        <w:rPr>
          <w:b w:val="0"/>
          <w:bCs w:val="0"/>
          <w:sz w:val="24"/>
        </w:rPr>
        <w:t>Kellen</w:t>
      </w:r>
      <w:proofErr w:type="spellEnd"/>
      <w:r w:rsidRPr="00C40336">
        <w:rPr>
          <w:b w:val="0"/>
          <w:bCs w:val="0"/>
          <w:sz w:val="24"/>
        </w:rPr>
        <w:t>, V. (2003)</w:t>
      </w:r>
      <w:r w:rsidR="0009631A">
        <w:rPr>
          <w:b w:val="0"/>
          <w:bCs w:val="0"/>
          <w:sz w:val="24"/>
        </w:rPr>
        <w:t xml:space="preserve">. </w:t>
      </w:r>
      <w:r w:rsidRPr="00C40336">
        <w:rPr>
          <w:b w:val="0"/>
          <w:bCs w:val="0"/>
          <w:sz w:val="24"/>
        </w:rPr>
        <w:t xml:space="preserve">Business performance </w:t>
      </w:r>
      <w:proofErr w:type="spellStart"/>
      <w:r w:rsidRPr="00C40336">
        <w:rPr>
          <w:b w:val="0"/>
          <w:bCs w:val="0"/>
          <w:sz w:val="24"/>
        </w:rPr>
        <w:t>measurement</w:t>
      </w:r>
      <w:proofErr w:type="spellEnd"/>
      <w:r w:rsidRPr="00C40336">
        <w:rPr>
          <w:b w:val="0"/>
          <w:bCs w:val="0"/>
          <w:sz w:val="24"/>
        </w:rPr>
        <w:t xml:space="preserve"> – at </w:t>
      </w:r>
      <w:proofErr w:type="spellStart"/>
      <w:r w:rsidRPr="00C40336">
        <w:rPr>
          <w:b w:val="0"/>
          <w:bCs w:val="0"/>
          <w:sz w:val="24"/>
        </w:rPr>
        <w:t>the</w:t>
      </w:r>
      <w:proofErr w:type="spellEnd"/>
      <w:r w:rsidRPr="00C40336">
        <w:rPr>
          <w:b w:val="0"/>
          <w:bCs w:val="0"/>
          <w:sz w:val="24"/>
        </w:rPr>
        <w:t xml:space="preserve"> </w:t>
      </w:r>
      <w:proofErr w:type="spellStart"/>
      <w:r w:rsidRPr="00C40336">
        <w:rPr>
          <w:b w:val="0"/>
          <w:bCs w:val="0"/>
          <w:sz w:val="24"/>
        </w:rPr>
        <w:t>crossroads</w:t>
      </w:r>
      <w:proofErr w:type="spellEnd"/>
      <w:r w:rsidRPr="00C40336">
        <w:rPr>
          <w:b w:val="0"/>
          <w:bCs w:val="0"/>
          <w:sz w:val="24"/>
        </w:rPr>
        <w:t xml:space="preserve"> of </w:t>
      </w:r>
      <w:proofErr w:type="spellStart"/>
      <w:r w:rsidRPr="00C40336">
        <w:rPr>
          <w:b w:val="0"/>
          <w:bCs w:val="0"/>
          <w:sz w:val="24"/>
        </w:rPr>
        <w:t>strategy</w:t>
      </w:r>
      <w:proofErr w:type="spellEnd"/>
      <w:r w:rsidRPr="00C40336">
        <w:rPr>
          <w:b w:val="0"/>
          <w:bCs w:val="0"/>
          <w:sz w:val="24"/>
        </w:rPr>
        <w:t xml:space="preserve">, </w:t>
      </w:r>
      <w:proofErr w:type="spellStart"/>
      <w:r w:rsidRPr="00C40336">
        <w:rPr>
          <w:b w:val="0"/>
          <w:bCs w:val="0"/>
          <w:sz w:val="24"/>
        </w:rPr>
        <w:t>decision-making</w:t>
      </w:r>
      <w:proofErr w:type="spellEnd"/>
      <w:r w:rsidRPr="00C40336">
        <w:rPr>
          <w:b w:val="0"/>
          <w:bCs w:val="0"/>
          <w:sz w:val="24"/>
        </w:rPr>
        <w:t xml:space="preserve">, </w:t>
      </w:r>
      <w:proofErr w:type="spellStart"/>
      <w:r w:rsidRPr="00C40336">
        <w:rPr>
          <w:b w:val="0"/>
          <w:bCs w:val="0"/>
          <w:sz w:val="24"/>
        </w:rPr>
        <w:t>learning</w:t>
      </w:r>
      <w:proofErr w:type="spellEnd"/>
      <w:r w:rsidRPr="00C40336">
        <w:rPr>
          <w:b w:val="0"/>
          <w:bCs w:val="0"/>
          <w:sz w:val="24"/>
        </w:rPr>
        <w:t xml:space="preserve"> </w:t>
      </w:r>
      <w:proofErr w:type="spellStart"/>
      <w:r w:rsidRPr="00C40336">
        <w:rPr>
          <w:b w:val="0"/>
          <w:bCs w:val="0"/>
          <w:sz w:val="24"/>
        </w:rPr>
        <w:t>and</w:t>
      </w:r>
      <w:proofErr w:type="spellEnd"/>
      <w:r w:rsidRPr="00C40336">
        <w:rPr>
          <w:b w:val="0"/>
          <w:bCs w:val="0"/>
          <w:sz w:val="24"/>
        </w:rPr>
        <w:t xml:space="preserve"> </w:t>
      </w:r>
      <w:proofErr w:type="spellStart"/>
      <w:r w:rsidRPr="00C40336">
        <w:rPr>
          <w:b w:val="0"/>
          <w:bCs w:val="0"/>
          <w:sz w:val="24"/>
        </w:rPr>
        <w:t>information</w:t>
      </w:r>
      <w:proofErr w:type="spellEnd"/>
      <w:r w:rsidRPr="00C40336">
        <w:rPr>
          <w:b w:val="0"/>
          <w:bCs w:val="0"/>
          <w:sz w:val="24"/>
        </w:rPr>
        <w:t xml:space="preserve"> </w:t>
      </w:r>
      <w:proofErr w:type="spellStart"/>
      <w:r w:rsidRPr="00C40336">
        <w:rPr>
          <w:b w:val="0"/>
          <w:bCs w:val="0"/>
          <w:sz w:val="24"/>
        </w:rPr>
        <w:t>visualization</w:t>
      </w:r>
      <w:proofErr w:type="spellEnd"/>
      <w:r w:rsidR="0009631A">
        <w:rPr>
          <w:b w:val="0"/>
          <w:bCs w:val="0"/>
          <w:sz w:val="24"/>
        </w:rPr>
        <w:t xml:space="preserve">. Disponibil online la: </w:t>
      </w:r>
      <w:r w:rsidR="0040604D" w:rsidRPr="0009631A">
        <w:rPr>
          <w:b w:val="0"/>
          <w:bCs w:val="0"/>
          <w:sz w:val="24"/>
        </w:rPr>
        <w:t>www.kellen.net/bpm.htm</w:t>
      </w:r>
      <w:r w:rsidR="0009631A">
        <w:rPr>
          <w:b w:val="0"/>
          <w:bCs w:val="0"/>
          <w:sz w:val="24"/>
        </w:rPr>
        <w:t xml:space="preserve"> (accesat 10.03.2026). </w:t>
      </w:r>
    </w:p>
    <w:p w14:paraId="62F1031E" w14:textId="16589F07" w:rsidR="009F0F5B" w:rsidRDefault="009F0F5B" w:rsidP="003B748F">
      <w:pPr>
        <w:pStyle w:val="Subtitlu1"/>
        <w:widowControl/>
        <w:spacing w:before="0" w:after="0"/>
        <w:ind w:left="426" w:hanging="426"/>
        <w:rPr>
          <w:b w:val="0"/>
          <w:bCs w:val="0"/>
          <w:sz w:val="24"/>
        </w:rPr>
      </w:pPr>
      <w:proofErr w:type="spellStart"/>
      <w:r w:rsidRPr="009F0F5B">
        <w:rPr>
          <w:b w:val="0"/>
          <w:bCs w:val="0"/>
          <w:sz w:val="24"/>
        </w:rPr>
        <w:t>Rybaczewska</w:t>
      </w:r>
      <w:proofErr w:type="spellEnd"/>
      <w:r w:rsidRPr="009F0F5B">
        <w:rPr>
          <w:b w:val="0"/>
          <w:bCs w:val="0"/>
          <w:sz w:val="24"/>
        </w:rPr>
        <w:t xml:space="preserve">, M., &amp; </w:t>
      </w:r>
      <w:proofErr w:type="spellStart"/>
      <w:r w:rsidRPr="009F0F5B">
        <w:rPr>
          <w:b w:val="0"/>
          <w:bCs w:val="0"/>
          <w:sz w:val="24"/>
        </w:rPr>
        <w:t>Sparks</w:t>
      </w:r>
      <w:proofErr w:type="spellEnd"/>
      <w:r w:rsidRPr="009F0F5B">
        <w:rPr>
          <w:b w:val="0"/>
          <w:bCs w:val="0"/>
          <w:sz w:val="24"/>
        </w:rPr>
        <w:t xml:space="preserve">, L. (2022). </w:t>
      </w:r>
      <w:proofErr w:type="spellStart"/>
      <w:r w:rsidRPr="009F0F5B">
        <w:rPr>
          <w:b w:val="0"/>
          <w:bCs w:val="0"/>
          <w:sz w:val="24"/>
        </w:rPr>
        <w:t>Ageing</w:t>
      </w:r>
      <w:proofErr w:type="spellEnd"/>
      <w:r w:rsidRPr="009F0F5B">
        <w:rPr>
          <w:b w:val="0"/>
          <w:bCs w:val="0"/>
          <w:sz w:val="24"/>
        </w:rPr>
        <w:t xml:space="preserve"> </w:t>
      </w:r>
      <w:proofErr w:type="spellStart"/>
      <w:r w:rsidRPr="009F0F5B">
        <w:rPr>
          <w:b w:val="0"/>
          <w:bCs w:val="0"/>
          <w:sz w:val="24"/>
        </w:rPr>
        <w:t>consumers</w:t>
      </w:r>
      <w:proofErr w:type="spellEnd"/>
      <w:r w:rsidRPr="009F0F5B">
        <w:rPr>
          <w:b w:val="0"/>
          <w:bCs w:val="0"/>
          <w:sz w:val="24"/>
        </w:rPr>
        <w:t xml:space="preserve"> </w:t>
      </w:r>
      <w:proofErr w:type="spellStart"/>
      <w:r w:rsidRPr="009F0F5B">
        <w:rPr>
          <w:b w:val="0"/>
          <w:bCs w:val="0"/>
          <w:sz w:val="24"/>
        </w:rPr>
        <w:t>and</w:t>
      </w:r>
      <w:proofErr w:type="spellEnd"/>
      <w:r w:rsidRPr="009F0F5B">
        <w:rPr>
          <w:b w:val="0"/>
          <w:bCs w:val="0"/>
          <w:sz w:val="24"/>
        </w:rPr>
        <w:t xml:space="preserve"> e-</w:t>
      </w:r>
      <w:proofErr w:type="spellStart"/>
      <w:r w:rsidRPr="009F0F5B">
        <w:rPr>
          <w:b w:val="0"/>
          <w:bCs w:val="0"/>
          <w:sz w:val="24"/>
        </w:rPr>
        <w:t>commerce</w:t>
      </w:r>
      <w:proofErr w:type="spellEnd"/>
      <w:r w:rsidRPr="009F0F5B">
        <w:rPr>
          <w:b w:val="0"/>
          <w:bCs w:val="0"/>
          <w:sz w:val="24"/>
        </w:rPr>
        <w:t xml:space="preserve"> </w:t>
      </w:r>
      <w:proofErr w:type="spellStart"/>
      <w:r w:rsidRPr="009F0F5B">
        <w:rPr>
          <w:b w:val="0"/>
          <w:bCs w:val="0"/>
          <w:sz w:val="24"/>
        </w:rPr>
        <w:t>activities</w:t>
      </w:r>
      <w:proofErr w:type="spellEnd"/>
      <w:r w:rsidRPr="009F0F5B">
        <w:rPr>
          <w:b w:val="0"/>
          <w:bCs w:val="0"/>
          <w:sz w:val="24"/>
        </w:rPr>
        <w:t xml:space="preserve">. </w:t>
      </w:r>
      <w:proofErr w:type="spellStart"/>
      <w:r w:rsidRPr="009F0F5B">
        <w:rPr>
          <w:b w:val="0"/>
          <w:bCs w:val="0"/>
          <w:i/>
          <w:iCs/>
          <w:sz w:val="24"/>
        </w:rPr>
        <w:t>Ageing</w:t>
      </w:r>
      <w:proofErr w:type="spellEnd"/>
      <w:r w:rsidRPr="009F0F5B">
        <w:rPr>
          <w:b w:val="0"/>
          <w:bCs w:val="0"/>
          <w:i/>
          <w:iCs/>
          <w:sz w:val="24"/>
        </w:rPr>
        <w:t xml:space="preserve"> </w:t>
      </w:r>
      <w:proofErr w:type="spellStart"/>
      <w:r w:rsidRPr="009F0F5B">
        <w:rPr>
          <w:b w:val="0"/>
          <w:bCs w:val="0"/>
          <w:i/>
          <w:iCs/>
          <w:sz w:val="24"/>
        </w:rPr>
        <w:t>and</w:t>
      </w:r>
      <w:proofErr w:type="spellEnd"/>
      <w:r w:rsidRPr="009F0F5B">
        <w:rPr>
          <w:b w:val="0"/>
          <w:bCs w:val="0"/>
          <w:i/>
          <w:iCs/>
          <w:sz w:val="24"/>
        </w:rPr>
        <w:t xml:space="preserve"> Society</w:t>
      </w:r>
      <w:r w:rsidRPr="009F0F5B">
        <w:rPr>
          <w:b w:val="0"/>
          <w:bCs w:val="0"/>
          <w:sz w:val="24"/>
        </w:rPr>
        <w:t xml:space="preserve">, </w:t>
      </w:r>
      <w:r w:rsidRPr="009F0F5B">
        <w:rPr>
          <w:b w:val="0"/>
          <w:bCs w:val="0"/>
          <w:i/>
          <w:iCs/>
          <w:sz w:val="24"/>
        </w:rPr>
        <w:t>42</w:t>
      </w:r>
      <w:r w:rsidRPr="009F0F5B">
        <w:rPr>
          <w:b w:val="0"/>
          <w:bCs w:val="0"/>
          <w:sz w:val="24"/>
        </w:rPr>
        <w:t>(8), 1879–1898.</w:t>
      </w:r>
    </w:p>
    <w:p w14:paraId="0715FE8E" w14:textId="52EA5CA0" w:rsidR="00953EAE" w:rsidRPr="00953EAE" w:rsidRDefault="00953EAE" w:rsidP="003B748F">
      <w:pPr>
        <w:pStyle w:val="Subtitlu1"/>
        <w:widowControl/>
        <w:spacing w:before="0" w:after="0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OECD (2026). </w:t>
      </w:r>
      <w:r>
        <w:rPr>
          <w:b w:val="0"/>
          <w:bCs w:val="0"/>
          <w:i/>
          <w:iCs/>
          <w:sz w:val="24"/>
        </w:rPr>
        <w:t xml:space="preserve">OECD Economic </w:t>
      </w:r>
      <w:proofErr w:type="spellStart"/>
      <w:r>
        <w:rPr>
          <w:b w:val="0"/>
          <w:bCs w:val="0"/>
          <w:i/>
          <w:iCs/>
          <w:sz w:val="24"/>
        </w:rPr>
        <w:t>outlook</w:t>
      </w:r>
      <w:proofErr w:type="spellEnd"/>
      <w:r>
        <w:rPr>
          <w:b w:val="0"/>
          <w:bCs w:val="0"/>
          <w:i/>
          <w:iCs/>
          <w:sz w:val="24"/>
        </w:rPr>
        <w:t xml:space="preserve">, interim report </w:t>
      </w:r>
      <w:proofErr w:type="spellStart"/>
      <w:r w:rsidR="00296127">
        <w:rPr>
          <w:b w:val="0"/>
          <w:bCs w:val="0"/>
          <w:i/>
          <w:iCs/>
          <w:sz w:val="24"/>
        </w:rPr>
        <w:t>M</w:t>
      </w:r>
      <w:r>
        <w:rPr>
          <w:b w:val="0"/>
          <w:bCs w:val="0"/>
          <w:i/>
          <w:iCs/>
          <w:sz w:val="24"/>
        </w:rPr>
        <w:t>arch</w:t>
      </w:r>
      <w:proofErr w:type="spellEnd"/>
      <w:r>
        <w:rPr>
          <w:b w:val="0"/>
          <w:bCs w:val="0"/>
          <w:i/>
          <w:iCs/>
          <w:sz w:val="24"/>
        </w:rPr>
        <w:t xml:space="preserve"> 2026: </w:t>
      </w:r>
      <w:proofErr w:type="spellStart"/>
      <w:r>
        <w:rPr>
          <w:b w:val="0"/>
          <w:bCs w:val="0"/>
          <w:i/>
          <w:iCs/>
          <w:sz w:val="24"/>
        </w:rPr>
        <w:t>Testing</w:t>
      </w:r>
      <w:proofErr w:type="spellEnd"/>
      <w:r>
        <w:rPr>
          <w:b w:val="0"/>
          <w:bCs w:val="0"/>
          <w:i/>
          <w:iCs/>
          <w:sz w:val="24"/>
        </w:rPr>
        <w:t xml:space="preserve"> </w:t>
      </w:r>
      <w:proofErr w:type="spellStart"/>
      <w:r>
        <w:rPr>
          <w:b w:val="0"/>
          <w:bCs w:val="0"/>
          <w:i/>
          <w:iCs/>
          <w:sz w:val="24"/>
        </w:rPr>
        <w:t>resilience</w:t>
      </w:r>
      <w:proofErr w:type="spellEnd"/>
      <w:r>
        <w:rPr>
          <w:b w:val="0"/>
          <w:bCs w:val="0"/>
          <w:sz w:val="24"/>
        </w:rPr>
        <w:t xml:space="preserve">. Paris: OECD </w:t>
      </w:r>
      <w:proofErr w:type="spellStart"/>
      <w:r>
        <w:rPr>
          <w:b w:val="0"/>
          <w:bCs w:val="0"/>
          <w:sz w:val="24"/>
        </w:rPr>
        <w:t>Publishing</w:t>
      </w:r>
      <w:proofErr w:type="spellEnd"/>
      <w:r>
        <w:rPr>
          <w:b w:val="0"/>
          <w:bCs w:val="0"/>
          <w:sz w:val="24"/>
        </w:rPr>
        <w:t xml:space="preserve">. </w:t>
      </w:r>
    </w:p>
    <w:p w14:paraId="0913B4A6" w14:textId="7676CB4F" w:rsidR="00B278F6" w:rsidRDefault="00B278F6" w:rsidP="003B748F">
      <w:pPr>
        <w:pStyle w:val="Subtitlu1"/>
        <w:widowControl/>
        <w:spacing w:before="0" w:after="0"/>
        <w:ind w:left="426" w:hanging="426"/>
        <w:rPr>
          <w:b w:val="0"/>
          <w:bCs w:val="0"/>
          <w:sz w:val="24"/>
        </w:rPr>
      </w:pPr>
      <w:proofErr w:type="spellStart"/>
      <w:r w:rsidRPr="00B278F6">
        <w:rPr>
          <w:b w:val="0"/>
          <w:bCs w:val="0"/>
          <w:sz w:val="24"/>
        </w:rPr>
        <w:t>Thibierge</w:t>
      </w:r>
      <w:proofErr w:type="spellEnd"/>
      <w:r w:rsidRPr="00B278F6">
        <w:rPr>
          <w:b w:val="0"/>
          <w:bCs w:val="0"/>
          <w:sz w:val="24"/>
        </w:rPr>
        <w:t xml:space="preserve">, C., </w:t>
      </w:r>
      <w:r>
        <w:rPr>
          <w:b w:val="0"/>
          <w:bCs w:val="0"/>
          <w:sz w:val="24"/>
        </w:rPr>
        <w:t xml:space="preserve">&amp; </w:t>
      </w:r>
      <w:proofErr w:type="spellStart"/>
      <w:r w:rsidRPr="00B278F6">
        <w:rPr>
          <w:b w:val="0"/>
          <w:bCs w:val="0"/>
          <w:sz w:val="24"/>
        </w:rPr>
        <w:t>Beresford</w:t>
      </w:r>
      <w:proofErr w:type="spellEnd"/>
      <w:r w:rsidRPr="00B278F6">
        <w:rPr>
          <w:b w:val="0"/>
          <w:bCs w:val="0"/>
          <w:sz w:val="24"/>
        </w:rPr>
        <w:t xml:space="preserve">, A. (2015). Financial </w:t>
      </w:r>
      <w:proofErr w:type="spellStart"/>
      <w:r>
        <w:rPr>
          <w:b w:val="0"/>
          <w:bCs w:val="0"/>
          <w:sz w:val="24"/>
        </w:rPr>
        <w:t>a</w:t>
      </w:r>
      <w:r w:rsidRPr="00B278F6">
        <w:rPr>
          <w:b w:val="0"/>
          <w:bCs w:val="0"/>
          <w:sz w:val="24"/>
        </w:rPr>
        <w:t>nalysis</w:t>
      </w:r>
      <w:proofErr w:type="spellEnd"/>
      <w:r w:rsidRPr="00B278F6">
        <w:rPr>
          <w:b w:val="0"/>
          <w:bCs w:val="0"/>
          <w:sz w:val="24"/>
        </w:rPr>
        <w:t xml:space="preserve">. </w:t>
      </w:r>
      <w:r>
        <w:rPr>
          <w:b w:val="0"/>
          <w:bCs w:val="0"/>
          <w:sz w:val="24"/>
        </w:rPr>
        <w:t xml:space="preserve">În </w:t>
      </w:r>
      <w:r w:rsidRPr="00B278F6">
        <w:rPr>
          <w:b w:val="0"/>
          <w:bCs w:val="0"/>
          <w:i/>
          <w:iCs/>
          <w:sz w:val="24"/>
        </w:rPr>
        <w:t xml:space="preserve">A </w:t>
      </w:r>
      <w:proofErr w:type="spellStart"/>
      <w:r w:rsidRPr="00B278F6">
        <w:rPr>
          <w:b w:val="0"/>
          <w:bCs w:val="0"/>
          <w:i/>
          <w:iCs/>
          <w:sz w:val="24"/>
        </w:rPr>
        <w:t>practical</w:t>
      </w:r>
      <w:proofErr w:type="spellEnd"/>
      <w:r w:rsidRPr="00B278F6">
        <w:rPr>
          <w:b w:val="0"/>
          <w:bCs w:val="0"/>
          <w:i/>
          <w:iCs/>
          <w:sz w:val="24"/>
        </w:rPr>
        <w:t xml:space="preserve"> </w:t>
      </w:r>
      <w:proofErr w:type="spellStart"/>
      <w:r w:rsidRPr="00B278F6">
        <w:rPr>
          <w:b w:val="0"/>
          <w:bCs w:val="0"/>
          <w:i/>
          <w:iCs/>
          <w:sz w:val="24"/>
        </w:rPr>
        <w:t>guide</w:t>
      </w:r>
      <w:proofErr w:type="spellEnd"/>
      <w:r w:rsidRPr="00B278F6">
        <w:rPr>
          <w:b w:val="0"/>
          <w:bCs w:val="0"/>
          <w:i/>
          <w:iCs/>
          <w:sz w:val="24"/>
        </w:rPr>
        <w:t xml:space="preserve"> </w:t>
      </w:r>
      <w:proofErr w:type="spellStart"/>
      <w:r w:rsidRPr="00B278F6">
        <w:rPr>
          <w:b w:val="0"/>
          <w:bCs w:val="0"/>
          <w:i/>
          <w:iCs/>
          <w:sz w:val="24"/>
        </w:rPr>
        <w:t>to</w:t>
      </w:r>
      <w:proofErr w:type="spellEnd"/>
      <w:r w:rsidRPr="00B278F6">
        <w:rPr>
          <w:b w:val="0"/>
          <w:bCs w:val="0"/>
          <w:i/>
          <w:iCs/>
          <w:sz w:val="24"/>
        </w:rPr>
        <w:t xml:space="preserve"> </w:t>
      </w:r>
      <w:proofErr w:type="spellStart"/>
      <w:r w:rsidRPr="00B278F6">
        <w:rPr>
          <w:b w:val="0"/>
          <w:bCs w:val="0"/>
          <w:i/>
          <w:iCs/>
          <w:sz w:val="24"/>
        </w:rPr>
        <w:t>corporate</w:t>
      </w:r>
      <w:proofErr w:type="spellEnd"/>
      <w:r w:rsidRPr="00B278F6">
        <w:rPr>
          <w:b w:val="0"/>
          <w:bCs w:val="0"/>
          <w:i/>
          <w:iCs/>
          <w:sz w:val="24"/>
        </w:rPr>
        <w:t xml:space="preserve"> </w:t>
      </w:r>
      <w:proofErr w:type="spellStart"/>
      <w:r w:rsidRPr="00B278F6">
        <w:rPr>
          <w:b w:val="0"/>
          <w:bCs w:val="0"/>
          <w:i/>
          <w:iCs/>
          <w:sz w:val="24"/>
        </w:rPr>
        <w:t>finance</w:t>
      </w:r>
      <w:proofErr w:type="spellEnd"/>
      <w:r>
        <w:rPr>
          <w:b w:val="0"/>
          <w:bCs w:val="0"/>
          <w:sz w:val="24"/>
        </w:rPr>
        <w:t xml:space="preserve"> (pp. </w:t>
      </w:r>
      <w:r w:rsidR="00854C90">
        <w:rPr>
          <w:b w:val="0"/>
          <w:bCs w:val="0"/>
          <w:sz w:val="24"/>
        </w:rPr>
        <w:t>8–46</w:t>
      </w:r>
      <w:r>
        <w:rPr>
          <w:b w:val="0"/>
          <w:bCs w:val="0"/>
          <w:sz w:val="24"/>
        </w:rPr>
        <w:t>)</w:t>
      </w:r>
      <w:r w:rsidRPr="00B278F6">
        <w:rPr>
          <w:b w:val="0"/>
          <w:bCs w:val="0"/>
          <w:sz w:val="24"/>
        </w:rPr>
        <w:t xml:space="preserve">. </w:t>
      </w:r>
      <w:r>
        <w:rPr>
          <w:b w:val="0"/>
          <w:bCs w:val="0"/>
          <w:sz w:val="24"/>
        </w:rPr>
        <w:t xml:space="preserve">Londra: </w:t>
      </w:r>
      <w:proofErr w:type="spellStart"/>
      <w:r w:rsidRPr="00B278F6">
        <w:rPr>
          <w:b w:val="0"/>
          <w:bCs w:val="0"/>
          <w:sz w:val="24"/>
        </w:rPr>
        <w:t>Palgrave</w:t>
      </w:r>
      <w:proofErr w:type="spellEnd"/>
      <w:r w:rsidRPr="00B278F6">
        <w:rPr>
          <w:b w:val="0"/>
          <w:bCs w:val="0"/>
          <w:sz w:val="24"/>
        </w:rPr>
        <w:t xml:space="preserve"> </w:t>
      </w:r>
      <w:proofErr w:type="spellStart"/>
      <w:r w:rsidRPr="00B278F6">
        <w:rPr>
          <w:b w:val="0"/>
          <w:bCs w:val="0"/>
          <w:sz w:val="24"/>
        </w:rPr>
        <w:t>Macmillan</w:t>
      </w:r>
      <w:proofErr w:type="spellEnd"/>
      <w:r>
        <w:rPr>
          <w:b w:val="0"/>
          <w:bCs w:val="0"/>
          <w:sz w:val="24"/>
        </w:rPr>
        <w:t xml:space="preserve">. </w:t>
      </w:r>
    </w:p>
    <w:p w14:paraId="2748BCA4" w14:textId="580A906C" w:rsidR="001A3294" w:rsidRDefault="001A3294" w:rsidP="003B748F">
      <w:pPr>
        <w:pStyle w:val="Subtitlu1"/>
        <w:widowControl/>
        <w:spacing w:before="0" w:after="0"/>
        <w:ind w:left="426" w:hanging="426"/>
        <w:rPr>
          <w:b w:val="0"/>
          <w:bCs w:val="0"/>
          <w:sz w:val="24"/>
        </w:rPr>
      </w:pPr>
      <w:r w:rsidRPr="009F45BC">
        <w:rPr>
          <w:b w:val="0"/>
          <w:bCs w:val="0"/>
          <w:sz w:val="24"/>
        </w:rPr>
        <w:t>www.amazon.com</w:t>
      </w:r>
      <w:r>
        <w:rPr>
          <w:b w:val="0"/>
          <w:bCs w:val="0"/>
          <w:sz w:val="24"/>
        </w:rPr>
        <w:t xml:space="preserve"> (accesat 13.03.2026). </w:t>
      </w:r>
    </w:p>
    <w:p w14:paraId="6ABBE6C5" w14:textId="7CC90142" w:rsidR="000C698F" w:rsidRDefault="00514820" w:rsidP="003B748F">
      <w:pPr>
        <w:pStyle w:val="Subtitlu1"/>
        <w:widowControl/>
        <w:spacing w:before="0" w:after="0"/>
        <w:ind w:left="426" w:hanging="426"/>
        <w:rPr>
          <w:b w:val="0"/>
          <w:bCs w:val="0"/>
          <w:sz w:val="24"/>
        </w:rPr>
      </w:pPr>
      <w:r w:rsidRPr="0018099C">
        <w:rPr>
          <w:b w:val="0"/>
          <w:bCs w:val="0"/>
          <w:sz w:val="24"/>
        </w:rPr>
        <w:t>www.bvb.ro</w:t>
      </w:r>
      <w:r w:rsidR="000C698F">
        <w:rPr>
          <w:b w:val="0"/>
          <w:bCs w:val="0"/>
          <w:sz w:val="24"/>
        </w:rPr>
        <w:t xml:space="preserve"> (accesat 10.03.2026). </w:t>
      </w:r>
    </w:p>
    <w:p w14:paraId="4553CD79" w14:textId="5CCC8C89" w:rsidR="004E3D75" w:rsidRPr="003B748F" w:rsidRDefault="004E3D75" w:rsidP="003B748F">
      <w:pPr>
        <w:pStyle w:val="Subtitlu1"/>
        <w:widowControl/>
        <w:spacing w:before="0" w:after="0"/>
        <w:ind w:left="426" w:hanging="426"/>
        <w:rPr>
          <w:b w:val="0"/>
          <w:bCs w:val="0"/>
          <w:sz w:val="24"/>
        </w:rPr>
      </w:pPr>
      <w:r w:rsidRPr="004E3D75">
        <w:rPr>
          <w:b w:val="0"/>
          <w:bCs w:val="0"/>
          <w:sz w:val="24"/>
        </w:rPr>
        <w:t>www.data.worldbank.org</w:t>
      </w:r>
      <w:r>
        <w:rPr>
          <w:b w:val="0"/>
          <w:bCs w:val="0"/>
          <w:sz w:val="24"/>
        </w:rPr>
        <w:t xml:space="preserve"> (accesat 11.03.2026). </w:t>
      </w:r>
    </w:p>
    <w:p w14:paraId="5101818A" w14:textId="77777777" w:rsidR="003B748F" w:rsidRDefault="003B748F" w:rsidP="003B748F">
      <w:pPr>
        <w:pStyle w:val="Subtitlu1"/>
        <w:widowControl/>
        <w:spacing w:before="0" w:after="0"/>
        <w:rPr>
          <w:b w:val="0"/>
          <w:bCs w:val="0"/>
          <w:sz w:val="24"/>
        </w:rPr>
      </w:pPr>
    </w:p>
    <w:p w14:paraId="6573BA86" w14:textId="77777777" w:rsidR="003B748F" w:rsidRDefault="003B748F" w:rsidP="003B748F">
      <w:pPr>
        <w:pStyle w:val="Subtitlu1"/>
        <w:widowControl/>
        <w:spacing w:before="0" w:after="0"/>
        <w:rPr>
          <w:b w:val="0"/>
          <w:bCs w:val="0"/>
          <w:sz w:val="24"/>
        </w:rPr>
      </w:pPr>
    </w:p>
    <w:p w14:paraId="5887CCA9" w14:textId="77777777" w:rsidR="003B748F" w:rsidRPr="00C40336" w:rsidRDefault="003B748F" w:rsidP="003B748F">
      <w:pPr>
        <w:pStyle w:val="Subtitlu1"/>
        <w:widowControl/>
        <w:spacing w:before="0" w:after="0"/>
        <w:rPr>
          <w:sz w:val="24"/>
          <w:szCs w:val="24"/>
        </w:rPr>
      </w:pPr>
    </w:p>
    <w:p w14:paraId="0285BDB9" w14:textId="72992CE7" w:rsidR="0047354C" w:rsidRPr="00C40336" w:rsidRDefault="0047354C" w:rsidP="003C4171">
      <w:pPr>
        <w:pStyle w:val="Lista2cifre"/>
        <w:widowControl/>
        <w:ind w:left="720" w:firstLine="0"/>
        <w:jc w:val="center"/>
        <w:rPr>
          <w:sz w:val="24"/>
          <w:szCs w:val="24"/>
          <w:lang w:val="ro-RO"/>
        </w:rPr>
      </w:pPr>
      <w:r w:rsidRPr="00C40336">
        <w:rPr>
          <w:b/>
          <w:bCs/>
          <w:color w:val="FF0000"/>
          <w:sz w:val="30"/>
          <w:szCs w:val="30"/>
          <w:lang w:val="ro-RO"/>
        </w:rPr>
        <w:t>Număr</w:t>
      </w:r>
      <w:r w:rsidR="00BC78A8">
        <w:rPr>
          <w:b/>
          <w:bCs/>
          <w:color w:val="FF0000"/>
          <w:sz w:val="30"/>
          <w:szCs w:val="30"/>
          <w:lang w:val="ro-RO"/>
        </w:rPr>
        <w:t xml:space="preserve"> par </w:t>
      </w:r>
      <w:r w:rsidRPr="00C40336">
        <w:rPr>
          <w:b/>
          <w:bCs/>
          <w:color w:val="FF0000"/>
          <w:sz w:val="30"/>
          <w:szCs w:val="30"/>
          <w:lang w:val="ro-RO"/>
        </w:rPr>
        <w:t xml:space="preserve">de pagini: minim </w:t>
      </w:r>
      <w:r w:rsidR="003C4171">
        <w:rPr>
          <w:b/>
          <w:bCs/>
          <w:color w:val="FF0000"/>
          <w:sz w:val="30"/>
          <w:szCs w:val="30"/>
          <w:lang w:val="ro-RO"/>
        </w:rPr>
        <w:t>4</w:t>
      </w:r>
      <w:r w:rsidRPr="00C40336">
        <w:rPr>
          <w:b/>
          <w:bCs/>
          <w:color w:val="FF0000"/>
          <w:sz w:val="30"/>
          <w:szCs w:val="30"/>
          <w:lang w:val="ro-RO"/>
        </w:rPr>
        <w:t xml:space="preserve"> - maxim </w:t>
      </w:r>
      <w:r w:rsidR="003C4171">
        <w:rPr>
          <w:b/>
          <w:bCs/>
          <w:color w:val="FF0000"/>
          <w:sz w:val="30"/>
          <w:szCs w:val="30"/>
          <w:lang w:val="ro-RO"/>
        </w:rPr>
        <w:t>8</w:t>
      </w:r>
    </w:p>
    <w:sectPr w:rsidR="0047354C" w:rsidRPr="00C40336" w:rsidSect="002A6861">
      <w:pgSz w:w="11907" w:h="16840"/>
      <w:pgMar w:top="1701" w:right="1701" w:bottom="1701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1AE1" w14:textId="77777777" w:rsidR="00D375D7" w:rsidRDefault="00D375D7">
      <w:r>
        <w:separator/>
      </w:r>
    </w:p>
  </w:endnote>
  <w:endnote w:type="continuationSeparator" w:id="0">
    <w:p w14:paraId="57F21CA5" w14:textId="77777777" w:rsidR="00D375D7" w:rsidRDefault="00D3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0608" w14:textId="77777777" w:rsidR="00D375D7" w:rsidRDefault="00D375D7">
      <w:r>
        <w:separator/>
      </w:r>
    </w:p>
  </w:footnote>
  <w:footnote w:type="continuationSeparator" w:id="0">
    <w:p w14:paraId="35372AE4" w14:textId="77777777" w:rsidR="00D375D7" w:rsidRDefault="00D37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77F04"/>
    <w:multiLevelType w:val="hybridMultilevel"/>
    <w:tmpl w:val="4B66DCA0"/>
    <w:lvl w:ilvl="0" w:tplc="CB6E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314261"/>
    <w:multiLevelType w:val="singleLevel"/>
    <w:tmpl w:val="78642A26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6"/>
      </w:rPr>
    </w:lvl>
  </w:abstractNum>
  <w:abstractNum w:abstractNumId="2" w15:restartNumberingAfterBreak="0">
    <w:nsid w:val="519205F1"/>
    <w:multiLevelType w:val="multilevel"/>
    <w:tmpl w:val="B5E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5D7660"/>
    <w:multiLevelType w:val="multilevel"/>
    <w:tmpl w:val="1E642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E51D9A"/>
    <w:multiLevelType w:val="singleLevel"/>
    <w:tmpl w:val="78642A26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6"/>
      </w:rPr>
    </w:lvl>
  </w:abstractNum>
  <w:num w:numId="1" w16cid:durableId="867333052">
    <w:abstractNumId w:val="1"/>
  </w:num>
  <w:num w:numId="2" w16cid:durableId="1166242453">
    <w:abstractNumId w:val="1"/>
    <w:lvlOverride w:ilvl="0">
      <w:lvl w:ilvl="0">
        <w:start w:val="2"/>
        <w:numFmt w:val="decimal"/>
        <w:lvlText w:val="%1."/>
        <w:legacy w:legacy="1" w:legacySpace="120" w:legacyIndent="360"/>
        <w:lvlJc w:val="left"/>
        <w:pPr>
          <w:ind w:left="1080" w:hanging="360"/>
        </w:pPr>
        <w:rPr>
          <w:rFonts w:ascii="Times New Roman" w:hAnsi="Times New Roman" w:cs="Times New Roman" w:hint="default"/>
          <w:sz w:val="26"/>
        </w:rPr>
      </w:lvl>
    </w:lvlOverride>
  </w:num>
  <w:num w:numId="3" w16cid:durableId="439644870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1080" w:hanging="360"/>
        </w:pPr>
        <w:rPr>
          <w:rFonts w:ascii="Times New Roman" w:hAnsi="Times New Roman" w:cs="Times New Roman" w:hint="default"/>
          <w:sz w:val="26"/>
        </w:rPr>
      </w:lvl>
    </w:lvlOverride>
  </w:num>
  <w:num w:numId="4" w16cid:durableId="2020346382">
    <w:abstractNumId w:val="1"/>
    <w:lvlOverride w:ilvl="0">
      <w:lvl w:ilvl="0">
        <w:start w:val="4"/>
        <w:numFmt w:val="decimal"/>
        <w:lvlText w:val="%1."/>
        <w:legacy w:legacy="1" w:legacySpace="120" w:legacyIndent="360"/>
        <w:lvlJc w:val="left"/>
        <w:pPr>
          <w:ind w:left="1080" w:hanging="360"/>
        </w:pPr>
        <w:rPr>
          <w:rFonts w:ascii="Times New Roman" w:hAnsi="Times New Roman" w:cs="Times New Roman" w:hint="default"/>
          <w:sz w:val="26"/>
        </w:rPr>
      </w:lvl>
    </w:lvlOverride>
  </w:num>
  <w:num w:numId="5" w16cid:durableId="1587223776">
    <w:abstractNumId w:val="0"/>
  </w:num>
  <w:num w:numId="6" w16cid:durableId="1899900732">
    <w:abstractNumId w:val="2"/>
  </w:num>
  <w:num w:numId="7" w16cid:durableId="1305427657">
    <w:abstractNumId w:val="4"/>
  </w:num>
  <w:num w:numId="8" w16cid:durableId="1796171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oNotUseMarginsForDrawingGridOrigin/>
  <w:drawingGridHorizontalOrigin w:val="1138"/>
  <w:drawingGridVerticalOrigin w:val="1699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35"/>
    <w:rsid w:val="000023A7"/>
    <w:rsid w:val="00034EB5"/>
    <w:rsid w:val="000740FF"/>
    <w:rsid w:val="0008073A"/>
    <w:rsid w:val="00095E29"/>
    <w:rsid w:val="0009631A"/>
    <w:rsid w:val="000C698F"/>
    <w:rsid w:val="000D4ED0"/>
    <w:rsid w:val="000F420B"/>
    <w:rsid w:val="00146171"/>
    <w:rsid w:val="00171B30"/>
    <w:rsid w:val="00176F96"/>
    <w:rsid w:val="0018099C"/>
    <w:rsid w:val="001944AC"/>
    <w:rsid w:val="001A26A1"/>
    <w:rsid w:val="001A3294"/>
    <w:rsid w:val="001C3E59"/>
    <w:rsid w:val="001F6E57"/>
    <w:rsid w:val="00285E4B"/>
    <w:rsid w:val="00291A79"/>
    <w:rsid w:val="00296127"/>
    <w:rsid w:val="00296939"/>
    <w:rsid w:val="002A655F"/>
    <w:rsid w:val="002A6727"/>
    <w:rsid w:val="002A6861"/>
    <w:rsid w:val="002A78BA"/>
    <w:rsid w:val="002D5335"/>
    <w:rsid w:val="002E311E"/>
    <w:rsid w:val="00324CBE"/>
    <w:rsid w:val="00352D43"/>
    <w:rsid w:val="00375BD4"/>
    <w:rsid w:val="003A42C1"/>
    <w:rsid w:val="003B7420"/>
    <w:rsid w:val="003B748F"/>
    <w:rsid w:val="003C4171"/>
    <w:rsid w:val="0040604D"/>
    <w:rsid w:val="004062CC"/>
    <w:rsid w:val="00431415"/>
    <w:rsid w:val="004447BC"/>
    <w:rsid w:val="00472CDE"/>
    <w:rsid w:val="0047354C"/>
    <w:rsid w:val="004D2022"/>
    <w:rsid w:val="004E3D75"/>
    <w:rsid w:val="004E52A1"/>
    <w:rsid w:val="00514820"/>
    <w:rsid w:val="00535AA1"/>
    <w:rsid w:val="0056302D"/>
    <w:rsid w:val="00575C99"/>
    <w:rsid w:val="005A4F35"/>
    <w:rsid w:val="005A6FFB"/>
    <w:rsid w:val="005D5519"/>
    <w:rsid w:val="005D606B"/>
    <w:rsid w:val="005D6241"/>
    <w:rsid w:val="005E6996"/>
    <w:rsid w:val="005F73DE"/>
    <w:rsid w:val="006009BC"/>
    <w:rsid w:val="00613A2F"/>
    <w:rsid w:val="00684E8C"/>
    <w:rsid w:val="0069609B"/>
    <w:rsid w:val="006E2849"/>
    <w:rsid w:val="006E6965"/>
    <w:rsid w:val="006F1FC0"/>
    <w:rsid w:val="007022D9"/>
    <w:rsid w:val="00722370"/>
    <w:rsid w:val="007263E0"/>
    <w:rsid w:val="0074379D"/>
    <w:rsid w:val="00751E90"/>
    <w:rsid w:val="00776B7C"/>
    <w:rsid w:val="00791EB4"/>
    <w:rsid w:val="007E2A8D"/>
    <w:rsid w:val="00820889"/>
    <w:rsid w:val="00854C90"/>
    <w:rsid w:val="00855DAD"/>
    <w:rsid w:val="00876D11"/>
    <w:rsid w:val="00877953"/>
    <w:rsid w:val="008A0084"/>
    <w:rsid w:val="008F28D5"/>
    <w:rsid w:val="0094389A"/>
    <w:rsid w:val="00946993"/>
    <w:rsid w:val="00953EAE"/>
    <w:rsid w:val="009F0F5B"/>
    <w:rsid w:val="009F45BC"/>
    <w:rsid w:val="00A54E9B"/>
    <w:rsid w:val="00A76027"/>
    <w:rsid w:val="00A9068F"/>
    <w:rsid w:val="00AD7E43"/>
    <w:rsid w:val="00B278F6"/>
    <w:rsid w:val="00B7531F"/>
    <w:rsid w:val="00B864FD"/>
    <w:rsid w:val="00BC78A8"/>
    <w:rsid w:val="00BD5F81"/>
    <w:rsid w:val="00C000F2"/>
    <w:rsid w:val="00C00191"/>
    <w:rsid w:val="00C06446"/>
    <w:rsid w:val="00C07490"/>
    <w:rsid w:val="00C22321"/>
    <w:rsid w:val="00C40336"/>
    <w:rsid w:val="00C451A8"/>
    <w:rsid w:val="00C56D59"/>
    <w:rsid w:val="00C62300"/>
    <w:rsid w:val="00C97CEA"/>
    <w:rsid w:val="00D025A9"/>
    <w:rsid w:val="00D255D7"/>
    <w:rsid w:val="00D2560E"/>
    <w:rsid w:val="00D34D2B"/>
    <w:rsid w:val="00D36F41"/>
    <w:rsid w:val="00D375D7"/>
    <w:rsid w:val="00D47CA7"/>
    <w:rsid w:val="00DA14C8"/>
    <w:rsid w:val="00DB5711"/>
    <w:rsid w:val="00E05ACE"/>
    <w:rsid w:val="00E1376F"/>
    <w:rsid w:val="00E22FFE"/>
    <w:rsid w:val="00E647F2"/>
    <w:rsid w:val="00F17C6B"/>
    <w:rsid w:val="00F259B5"/>
    <w:rsid w:val="00F77EC9"/>
    <w:rsid w:val="00F83CD0"/>
    <w:rsid w:val="00F86101"/>
    <w:rsid w:val="00F953D3"/>
    <w:rsid w:val="00FF77DB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3F3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Lucrare">
    <w:name w:val="_Titlu_Lucrare"/>
    <w:basedOn w:val="Normal"/>
    <w:pPr>
      <w:spacing w:before="360" w:after="240"/>
      <w:jc w:val="center"/>
    </w:pPr>
    <w:rPr>
      <w:rFonts w:ascii="Times New Roman Bold" w:hAnsi="Times New Roman Bold" w:cs="Times New Roman Bold"/>
      <w:b/>
      <w:bCs/>
      <w:caps/>
      <w:sz w:val="28"/>
      <w:szCs w:val="28"/>
    </w:rPr>
  </w:style>
  <w:style w:type="paragraph" w:customStyle="1" w:styleId="Autornume">
    <w:name w:val="_Autor_nume"/>
    <w:basedOn w:val="Normal"/>
    <w:pPr>
      <w:spacing w:before="120"/>
    </w:pPr>
    <w:rPr>
      <w:b/>
      <w:bCs/>
    </w:rPr>
  </w:style>
  <w:style w:type="paragraph" w:customStyle="1" w:styleId="Autoradresa">
    <w:name w:val="_Autor_adresa"/>
    <w:basedOn w:val="Normal"/>
    <w:rPr>
      <w:b/>
      <w:bCs/>
      <w:i/>
      <w:iCs/>
    </w:rPr>
  </w:style>
  <w:style w:type="paragraph" w:customStyle="1" w:styleId="Rezumat">
    <w:name w:val="_Rezumat"/>
    <w:basedOn w:val="Normal"/>
    <w:rPr>
      <w:i/>
      <w:iCs/>
      <w:lang w:val="ro-RO"/>
    </w:rPr>
  </w:style>
  <w:style w:type="paragraph" w:customStyle="1" w:styleId="Cuvintecheie">
    <w:name w:val="_Cuvinte_cheie"/>
    <w:basedOn w:val="Normal"/>
    <w:rPr>
      <w:i/>
      <w:iCs/>
    </w:rPr>
  </w:style>
  <w:style w:type="paragraph" w:customStyle="1" w:styleId="Subtitlu1">
    <w:name w:val="_Subtitlu_1"/>
    <w:basedOn w:val="Normal"/>
    <w:pPr>
      <w:spacing w:before="240" w:after="120"/>
    </w:pPr>
    <w:rPr>
      <w:b/>
      <w:bCs/>
      <w:lang w:val="ro-RO"/>
    </w:rPr>
  </w:style>
  <w:style w:type="paragraph" w:customStyle="1" w:styleId="Lista1Bulleted">
    <w:name w:val="_Lista1_Bulleted"/>
    <w:basedOn w:val="Normal"/>
    <w:pPr>
      <w:tabs>
        <w:tab w:val="left" w:pos="360"/>
      </w:tabs>
      <w:ind w:left="360" w:hanging="360"/>
    </w:pPr>
  </w:style>
  <w:style w:type="paragraph" w:customStyle="1" w:styleId="Lista2cifre">
    <w:name w:val="_Lista2_cifre"/>
    <w:basedOn w:val="Normal"/>
    <w:pPr>
      <w:tabs>
        <w:tab w:val="left" w:pos="1080"/>
      </w:tabs>
      <w:ind w:left="1080" w:hanging="360"/>
    </w:pPr>
  </w:style>
  <w:style w:type="paragraph" w:customStyle="1" w:styleId="Lista3litere">
    <w:name w:val="_Lista3_litere"/>
    <w:basedOn w:val="Lista2cifre"/>
    <w:pPr>
      <w:tabs>
        <w:tab w:val="left" w:pos="360"/>
      </w:tabs>
      <w:ind w:left="360"/>
    </w:pPr>
  </w:style>
  <w:style w:type="paragraph" w:customStyle="1" w:styleId="Subtitlu2">
    <w:name w:val="_Subtitlu_2"/>
    <w:basedOn w:val="Normal"/>
    <w:pPr>
      <w:spacing w:before="240" w:after="120"/>
    </w:pPr>
    <w:rPr>
      <w:b/>
      <w:bCs/>
      <w:i/>
      <w:iCs/>
    </w:rPr>
  </w:style>
  <w:style w:type="paragraph" w:customStyle="1" w:styleId="Titluimaginetabel">
    <w:name w:val="_Titlu_imagine_tabel"/>
    <w:basedOn w:val="Normal"/>
    <w:pPr>
      <w:jc w:val="center"/>
    </w:pPr>
    <w:rPr>
      <w:b/>
      <w:bCs/>
      <w:i/>
      <w:iCs/>
    </w:rPr>
  </w:style>
  <w:style w:type="paragraph" w:styleId="BodyText">
    <w:name w:val="Body Text"/>
    <w:basedOn w:val="Normal"/>
    <w:rPr>
      <w:i/>
      <w:iCs/>
      <w:sz w:val="24"/>
      <w:szCs w:val="24"/>
      <w:lang w:val="ro-RO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BD5F81"/>
    <w:rPr>
      <w:color w:val="605E5C"/>
      <w:shd w:val="clear" w:color="auto" w:fill="E1DFDD"/>
    </w:rPr>
  </w:style>
  <w:style w:type="table" w:styleId="TableGrid">
    <w:name w:val="Table Grid"/>
    <w:basedOn w:val="TableNormal"/>
    <w:rsid w:val="0047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5E29"/>
    <w:rPr>
      <w:color w:val="666666"/>
    </w:rPr>
  </w:style>
  <w:style w:type="paragraph" w:styleId="Header">
    <w:name w:val="header"/>
    <w:basedOn w:val="Normal"/>
    <w:link w:val="HeaderChar"/>
    <w:rsid w:val="00E137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1376F"/>
    <w:rPr>
      <w:sz w:val="22"/>
      <w:szCs w:val="22"/>
      <w:lang w:val="en-US"/>
    </w:rPr>
  </w:style>
  <w:style w:type="paragraph" w:styleId="Footer">
    <w:name w:val="footer"/>
    <w:basedOn w:val="Normal"/>
    <w:link w:val="FooterChar"/>
    <w:rsid w:val="00E137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1376F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aeaweb.org/econlit/jelCodes.php?view=j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astyle.apa.org/style-grammar-guidelines/references/exam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Links>
    <vt:vector size="18" baseType="variant">
      <vt:variant>
        <vt:i4>458826</vt:i4>
      </vt:variant>
      <vt:variant>
        <vt:i4>9</vt:i4>
      </vt:variant>
      <vt:variant>
        <vt:i4>0</vt:i4>
      </vt:variant>
      <vt:variant>
        <vt:i4>5</vt:i4>
      </vt:variant>
      <vt:variant>
        <vt:lpwstr>http://www.kellen.net/bpm.htm</vt:lpwstr>
      </vt:variant>
      <vt:variant>
        <vt:lpwstr/>
      </vt:variant>
      <vt:variant>
        <vt:i4>6553720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https://doi.org/10.1037/ppm0000185</vt:lpwstr>
      </vt:variant>
      <vt:variant>
        <vt:lpwstr/>
      </vt:variant>
      <vt:variant>
        <vt:i4>5177415</vt:i4>
      </vt:variant>
      <vt:variant>
        <vt:i4>0</vt:i4>
      </vt:variant>
      <vt:variant>
        <vt:i4>0</vt:i4>
      </vt:variant>
      <vt:variant>
        <vt:i4>5</vt:i4>
      </vt:variant>
      <vt:variant>
        <vt:lpwstr>https://www.aeaweb.org/econlit/jelCodes.php?view=jel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2026-03-31T20:53:00Z</dcterms:created>
  <dcterms:modified xsi:type="dcterms:W3CDTF">2026-03-31T20:53:00Z</dcterms:modified>
</cp:coreProperties>
</file>